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16B8" w14:textId="77777777" w:rsidR="006C370C" w:rsidRPr="00AA78B2" w:rsidRDefault="006C370C" w:rsidP="003B3223">
      <w:pPr>
        <w:rPr>
          <w:rFonts w:ascii="Arial" w:hAnsi="Arial" w:cs="Arial"/>
          <w:color w:val="FF0000"/>
          <w:sz w:val="22"/>
          <w:szCs w:val="22"/>
        </w:rPr>
      </w:pPr>
    </w:p>
    <w:p w14:paraId="025A6C59" w14:textId="77777777" w:rsidR="006C370C" w:rsidRPr="00AA78B2" w:rsidRDefault="006C370C" w:rsidP="003B3223">
      <w:pPr>
        <w:rPr>
          <w:rFonts w:ascii="Arial" w:hAnsi="Arial" w:cs="Arial"/>
          <w:color w:val="FF0000"/>
          <w:sz w:val="22"/>
          <w:szCs w:val="22"/>
        </w:rPr>
      </w:pPr>
    </w:p>
    <w:p w14:paraId="447CBAB9" w14:textId="727D6C35" w:rsidR="003B3223" w:rsidRPr="00AA78B2" w:rsidRDefault="003B3223" w:rsidP="003B3223">
      <w:pPr>
        <w:rPr>
          <w:rFonts w:ascii="Arial" w:hAnsi="Arial" w:cs="Arial"/>
          <w:color w:val="FF0000"/>
          <w:sz w:val="22"/>
          <w:szCs w:val="22"/>
        </w:rPr>
      </w:pPr>
      <w:r w:rsidRPr="00AA78B2">
        <w:rPr>
          <w:rFonts w:ascii="Arial" w:hAnsi="Arial" w:cs="Arial"/>
          <w:color w:val="FF0000"/>
          <w:sz w:val="22"/>
          <w:szCs w:val="22"/>
        </w:rPr>
        <w:t>&lt;</w:t>
      </w:r>
      <w:r w:rsidRPr="00AA78B2">
        <w:rPr>
          <w:rFonts w:ascii="Arial" w:hAnsi="Arial" w:cs="Arial"/>
          <w:color w:val="FF0000"/>
          <w:sz w:val="22"/>
          <w:szCs w:val="22"/>
          <w:highlight w:val="yellow"/>
        </w:rPr>
        <w:t>Yellow</w:t>
      </w:r>
      <w:r w:rsidRPr="00AA78B2">
        <w:rPr>
          <w:rFonts w:ascii="Arial" w:hAnsi="Arial" w:cs="Arial"/>
          <w:color w:val="FF0000"/>
          <w:sz w:val="22"/>
          <w:szCs w:val="22"/>
        </w:rPr>
        <w:t>&gt; indicates copy to be person</w:t>
      </w:r>
      <w:r w:rsidR="00E777CE" w:rsidRPr="00AA78B2">
        <w:rPr>
          <w:rFonts w:ascii="Arial" w:hAnsi="Arial" w:cs="Arial"/>
          <w:color w:val="FF0000"/>
          <w:sz w:val="22"/>
          <w:szCs w:val="22"/>
        </w:rPr>
        <w:t xml:space="preserve">alized by </w:t>
      </w:r>
      <w:r w:rsidR="00F920DD">
        <w:rPr>
          <w:rFonts w:ascii="Arial" w:hAnsi="Arial" w:cs="Arial"/>
          <w:color w:val="FF0000"/>
          <w:sz w:val="22"/>
          <w:szCs w:val="22"/>
        </w:rPr>
        <w:t xml:space="preserve">the </w:t>
      </w:r>
      <w:r w:rsidR="00E777CE" w:rsidRPr="00AA78B2">
        <w:rPr>
          <w:rFonts w:ascii="Arial" w:hAnsi="Arial" w:cs="Arial"/>
          <w:color w:val="FF0000"/>
          <w:sz w:val="22"/>
          <w:szCs w:val="22"/>
        </w:rPr>
        <w:t xml:space="preserve">library. </w:t>
      </w:r>
      <w:r w:rsidR="00F920DD">
        <w:rPr>
          <w:rFonts w:ascii="Arial" w:hAnsi="Arial" w:cs="Arial"/>
          <w:color w:val="FF0000"/>
          <w:sz w:val="22"/>
          <w:szCs w:val="22"/>
        </w:rPr>
        <w:t>Please u</w:t>
      </w:r>
      <w:r w:rsidR="00F920DD" w:rsidRPr="00AA78B2">
        <w:rPr>
          <w:rFonts w:ascii="Arial" w:hAnsi="Arial" w:cs="Arial"/>
          <w:color w:val="FF0000"/>
          <w:sz w:val="22"/>
          <w:szCs w:val="22"/>
        </w:rPr>
        <w:t xml:space="preserve">pdate </w:t>
      </w:r>
      <w:r w:rsidR="00E777CE" w:rsidRPr="00AA78B2">
        <w:rPr>
          <w:rFonts w:ascii="Arial" w:hAnsi="Arial" w:cs="Arial"/>
          <w:color w:val="FF0000"/>
          <w:sz w:val="22"/>
          <w:szCs w:val="22"/>
        </w:rPr>
        <w:t>as needed</w:t>
      </w:r>
      <w:r w:rsidRPr="00AA78B2">
        <w:rPr>
          <w:rFonts w:ascii="Arial" w:hAnsi="Arial" w:cs="Arial"/>
          <w:color w:val="FF0000"/>
          <w:sz w:val="22"/>
          <w:szCs w:val="22"/>
        </w:rPr>
        <w:t xml:space="preserve">. Delete this message before submitting. </w:t>
      </w:r>
    </w:p>
    <w:p w14:paraId="2C169112" w14:textId="398BB865" w:rsidR="00051B71" w:rsidRPr="00AA78B2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="Arial" w:hAnsi="Arial" w:cs="Arial"/>
          <w:b w:val="0"/>
          <w:spacing w:val="0"/>
          <w:sz w:val="22"/>
          <w:szCs w:val="22"/>
        </w:rPr>
      </w:pPr>
    </w:p>
    <w:p w14:paraId="3DA38045" w14:textId="6ABBECA1" w:rsidR="003B3223" w:rsidRPr="00AA78B2" w:rsidRDefault="003B3223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="Arial" w:hAnsi="Arial" w:cs="Arial"/>
          <w:b w:val="0"/>
          <w:spacing w:val="0"/>
          <w:sz w:val="22"/>
          <w:szCs w:val="22"/>
        </w:rPr>
      </w:pPr>
    </w:p>
    <w:p w14:paraId="4D5B74ED" w14:textId="4459CCBA" w:rsidR="00C94470" w:rsidRPr="00AA78B2" w:rsidRDefault="260A2113" w:rsidP="00C94470">
      <w:pPr>
        <w:pStyle w:val="Title"/>
        <w:ind w:right="1422"/>
        <w:jc w:val="left"/>
        <w:rPr>
          <w:rFonts w:ascii="Arial" w:hAnsi="Arial" w:cs="Arial"/>
          <w:b w:val="0"/>
          <w:sz w:val="22"/>
          <w:szCs w:val="22"/>
        </w:rPr>
      </w:pPr>
      <w:r w:rsidRPr="00AA78B2">
        <w:rPr>
          <w:rFonts w:ascii="Arial" w:eastAsiaTheme="minorEastAsia" w:hAnsi="Arial" w:cs="Arial"/>
          <w:sz w:val="22"/>
          <w:szCs w:val="22"/>
        </w:rPr>
        <w:t>Library Name</w:t>
      </w:r>
    </w:p>
    <w:p w14:paraId="48A17BDE" w14:textId="440FD423" w:rsidR="00C94470" w:rsidRPr="00AA78B2" w:rsidRDefault="00C94470" w:rsidP="00C94470">
      <w:pPr>
        <w:pStyle w:val="Title"/>
        <w:ind w:right="1422"/>
        <w:jc w:val="left"/>
        <w:rPr>
          <w:rFonts w:ascii="Arial" w:hAnsi="Arial" w:cs="Arial"/>
          <w:b w:val="0"/>
          <w:sz w:val="22"/>
          <w:szCs w:val="22"/>
        </w:rPr>
      </w:pPr>
      <w:r w:rsidRPr="00AA78B2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34F67" w:rsidRDefault="00C9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34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&lt;</w:t>
                            </w:r>
                            <w:r w:rsidRPr="00C34F67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Insert library logo here</w:t>
                            </w:r>
                            <w:r w:rsidRPr="00C34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" filled="f" stroked="f">
                <v:textbox>
                  <w:txbxContent>
                    <w:p w14:paraId="0397D1D5" w14:textId="44221821" w:rsidR="00C94470" w:rsidRPr="00C34F67" w:rsidRDefault="00C9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34F67">
                        <w:rPr>
                          <w:rFonts w:ascii="Arial" w:hAnsi="Arial" w:cs="Arial"/>
                          <w:sz w:val="22"/>
                          <w:szCs w:val="22"/>
                        </w:rPr>
                        <w:t>&lt;</w:t>
                      </w:r>
                      <w:r w:rsidRPr="00C34F67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Insert library logo here</w:t>
                      </w:r>
                      <w:r w:rsidRPr="00C34F67">
                        <w:rPr>
                          <w:rFonts w:ascii="Arial" w:hAnsi="Arial" w:cs="Arial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8B2">
        <w:rPr>
          <w:rFonts w:ascii="Arial" w:eastAsiaTheme="minorEastAsia" w:hAnsi="Arial" w:cs="Arial"/>
          <w:b w:val="0"/>
          <w:sz w:val="22"/>
          <w:szCs w:val="22"/>
        </w:rPr>
        <w:t>Address</w:t>
      </w:r>
    </w:p>
    <w:p w14:paraId="7619D055" w14:textId="45C0B720" w:rsidR="00C94470" w:rsidRPr="00AA78B2" w:rsidRDefault="260A2113" w:rsidP="00C94470">
      <w:pPr>
        <w:pStyle w:val="Title"/>
        <w:ind w:right="1422"/>
        <w:jc w:val="left"/>
        <w:rPr>
          <w:rFonts w:ascii="Arial" w:hAnsi="Arial" w:cs="Arial"/>
          <w:b w:val="0"/>
          <w:sz w:val="22"/>
          <w:szCs w:val="22"/>
        </w:rPr>
      </w:pPr>
      <w:r w:rsidRPr="00AA78B2">
        <w:rPr>
          <w:rFonts w:ascii="Arial" w:eastAsiaTheme="minorEastAsia" w:hAnsi="Arial" w:cs="Arial"/>
          <w:b w:val="0"/>
          <w:sz w:val="22"/>
          <w:szCs w:val="22"/>
        </w:rPr>
        <w:t xml:space="preserve">Phone </w:t>
      </w:r>
      <w:r w:rsidR="00F773F9">
        <w:rPr>
          <w:rFonts w:ascii="Arial" w:eastAsiaTheme="minorEastAsia" w:hAnsi="Arial" w:cs="Arial"/>
          <w:b w:val="0"/>
          <w:sz w:val="22"/>
          <w:szCs w:val="22"/>
        </w:rPr>
        <w:t>n</w:t>
      </w:r>
      <w:r w:rsidR="00F773F9" w:rsidRPr="00AA78B2">
        <w:rPr>
          <w:rFonts w:ascii="Arial" w:eastAsiaTheme="minorEastAsia" w:hAnsi="Arial" w:cs="Arial"/>
          <w:b w:val="0"/>
          <w:sz w:val="22"/>
          <w:szCs w:val="22"/>
        </w:rPr>
        <w:t>umber</w:t>
      </w:r>
    </w:p>
    <w:p w14:paraId="575A412B" w14:textId="77777777" w:rsidR="00C94470" w:rsidRPr="00AA78B2" w:rsidRDefault="260A2113" w:rsidP="00C94470">
      <w:pPr>
        <w:pStyle w:val="Title"/>
        <w:ind w:right="1422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AA78B2">
        <w:rPr>
          <w:rFonts w:ascii="Arial" w:eastAsiaTheme="minorEastAsia" w:hAnsi="Arial" w:cs="Arial"/>
          <w:b w:val="0"/>
          <w:sz w:val="22"/>
          <w:szCs w:val="22"/>
        </w:rPr>
        <w:t>Email address</w:t>
      </w:r>
    </w:p>
    <w:p w14:paraId="3C82E4DD" w14:textId="44793CC7" w:rsidR="00C94470" w:rsidRPr="00AA78B2" w:rsidRDefault="260A2113" w:rsidP="00C94470">
      <w:pPr>
        <w:pStyle w:val="Title"/>
        <w:ind w:right="1422"/>
        <w:jc w:val="left"/>
        <w:rPr>
          <w:rFonts w:ascii="Arial" w:hAnsi="Arial" w:cs="Arial"/>
          <w:b w:val="0"/>
          <w:sz w:val="22"/>
          <w:szCs w:val="22"/>
        </w:rPr>
      </w:pPr>
      <w:r w:rsidRPr="00AA78B2">
        <w:rPr>
          <w:rFonts w:ascii="Arial" w:eastAsiaTheme="minorEastAsia" w:hAnsi="Arial" w:cs="Arial"/>
          <w:b w:val="0"/>
          <w:sz w:val="22"/>
          <w:szCs w:val="22"/>
        </w:rPr>
        <w:t>Website</w:t>
      </w:r>
    </w:p>
    <w:p w14:paraId="684B46BC" w14:textId="77777777" w:rsidR="00C94470" w:rsidRPr="00AA78B2" w:rsidRDefault="00C94470" w:rsidP="00C94470">
      <w:pPr>
        <w:pStyle w:val="Title"/>
        <w:ind w:right="1422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p w14:paraId="7A1D7056" w14:textId="03A64EEC" w:rsidR="00C94470" w:rsidRPr="00AA78B2" w:rsidRDefault="260A2113" w:rsidP="00C94470">
      <w:pPr>
        <w:pStyle w:val="Title"/>
        <w:ind w:right="1422"/>
        <w:jc w:val="left"/>
        <w:rPr>
          <w:rFonts w:ascii="Arial" w:hAnsi="Arial" w:cs="Arial"/>
          <w:sz w:val="22"/>
          <w:szCs w:val="22"/>
        </w:rPr>
      </w:pPr>
      <w:r w:rsidRPr="00AA78B2">
        <w:rPr>
          <w:rFonts w:ascii="Arial" w:eastAsiaTheme="minorEastAsia" w:hAnsi="Arial" w:cs="Arial"/>
          <w:sz w:val="22"/>
          <w:szCs w:val="22"/>
        </w:rPr>
        <w:t xml:space="preserve">News Release </w:t>
      </w:r>
    </w:p>
    <w:p w14:paraId="247840C4" w14:textId="77777777" w:rsidR="00C94470" w:rsidRPr="00AA78B2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="Arial" w:hAnsi="Arial" w:cs="Arial"/>
          <w:b w:val="0"/>
          <w:spacing w:val="0"/>
          <w:sz w:val="22"/>
          <w:szCs w:val="22"/>
        </w:rPr>
      </w:pPr>
    </w:p>
    <w:p w14:paraId="1EAC0F84" w14:textId="77777777" w:rsidR="006934C9" w:rsidRPr="00AA78B2" w:rsidRDefault="260A2113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="Arial" w:hAnsi="Arial" w:cs="Arial"/>
          <w:sz w:val="22"/>
          <w:szCs w:val="22"/>
        </w:rPr>
      </w:pPr>
      <w:r w:rsidRPr="00AA78B2">
        <w:rPr>
          <w:rFonts w:ascii="Arial" w:eastAsiaTheme="minorEastAsia" w:hAnsi="Arial" w:cs="Arial"/>
          <w:sz w:val="22"/>
          <w:szCs w:val="22"/>
        </w:rPr>
        <w:t>Media Contact:</w:t>
      </w:r>
    </w:p>
    <w:p w14:paraId="49DC0129" w14:textId="0D3E0DCF" w:rsidR="006934C9" w:rsidRPr="00AA78B2" w:rsidRDefault="260A2113" w:rsidP="006934C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AA78B2">
        <w:rPr>
          <w:rFonts w:ascii="Arial" w:eastAsiaTheme="minorEastAsia" w:hAnsi="Arial" w:cs="Arial"/>
          <w:b w:val="0"/>
          <w:sz w:val="22"/>
          <w:szCs w:val="22"/>
        </w:rPr>
        <w:t xml:space="preserve">Contact </w:t>
      </w:r>
      <w:r w:rsidR="0083784D">
        <w:rPr>
          <w:rFonts w:ascii="Arial" w:eastAsiaTheme="minorEastAsia" w:hAnsi="Arial" w:cs="Arial"/>
          <w:b w:val="0"/>
          <w:sz w:val="22"/>
          <w:szCs w:val="22"/>
        </w:rPr>
        <w:t>n</w:t>
      </w:r>
      <w:r w:rsidR="0083784D" w:rsidRPr="00AA78B2">
        <w:rPr>
          <w:rFonts w:ascii="Arial" w:eastAsiaTheme="minorEastAsia" w:hAnsi="Arial" w:cs="Arial"/>
          <w:b w:val="0"/>
          <w:sz w:val="22"/>
          <w:szCs w:val="22"/>
        </w:rPr>
        <w:t>ame</w:t>
      </w:r>
    </w:p>
    <w:p w14:paraId="1825634E" w14:textId="29A5F1B5" w:rsidR="006934C9" w:rsidRPr="00AA78B2" w:rsidRDefault="260A2113" w:rsidP="006934C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AA78B2">
        <w:rPr>
          <w:rFonts w:ascii="Arial" w:eastAsiaTheme="minorEastAsia" w:hAnsi="Arial" w:cs="Arial"/>
          <w:b w:val="0"/>
          <w:sz w:val="22"/>
          <w:szCs w:val="22"/>
        </w:rPr>
        <w:t xml:space="preserve">Contact </w:t>
      </w:r>
      <w:r w:rsidR="0083784D">
        <w:rPr>
          <w:rFonts w:ascii="Arial" w:eastAsiaTheme="minorEastAsia" w:hAnsi="Arial" w:cs="Arial"/>
          <w:b w:val="0"/>
          <w:sz w:val="22"/>
          <w:szCs w:val="22"/>
        </w:rPr>
        <w:t>p</w:t>
      </w:r>
      <w:r w:rsidR="0083784D" w:rsidRPr="00AA78B2">
        <w:rPr>
          <w:rFonts w:ascii="Arial" w:eastAsiaTheme="minorEastAsia" w:hAnsi="Arial" w:cs="Arial"/>
          <w:b w:val="0"/>
          <w:sz w:val="22"/>
          <w:szCs w:val="22"/>
        </w:rPr>
        <w:t xml:space="preserve">hone </w:t>
      </w:r>
      <w:r w:rsidR="0083784D">
        <w:rPr>
          <w:rFonts w:ascii="Arial" w:eastAsiaTheme="minorEastAsia" w:hAnsi="Arial" w:cs="Arial"/>
          <w:b w:val="0"/>
          <w:sz w:val="22"/>
          <w:szCs w:val="22"/>
        </w:rPr>
        <w:t>n</w:t>
      </w:r>
      <w:r w:rsidR="0083784D" w:rsidRPr="00AA78B2">
        <w:rPr>
          <w:rFonts w:ascii="Arial" w:eastAsiaTheme="minorEastAsia" w:hAnsi="Arial" w:cs="Arial"/>
          <w:b w:val="0"/>
          <w:sz w:val="22"/>
          <w:szCs w:val="22"/>
        </w:rPr>
        <w:t>umber</w:t>
      </w:r>
    </w:p>
    <w:p w14:paraId="6D5F5FE8" w14:textId="77777777" w:rsidR="006934C9" w:rsidRPr="00AA78B2" w:rsidRDefault="006934C9" w:rsidP="006934C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AA78B2">
        <w:rPr>
          <w:rFonts w:ascii="Arial" w:eastAsiaTheme="minorEastAsia" w:hAnsi="Arial" w:cs="Arial"/>
          <w:b w:val="0"/>
          <w:sz w:val="22"/>
          <w:szCs w:val="22"/>
        </w:rPr>
        <w:t>Contact email address</w:t>
      </w:r>
      <w:r w:rsidRPr="00AA78B2">
        <w:rPr>
          <w:rFonts w:ascii="Arial" w:hAnsi="Arial" w:cs="Arial"/>
          <w:sz w:val="22"/>
          <w:szCs w:val="22"/>
        </w:rPr>
        <w:tab/>
      </w:r>
    </w:p>
    <w:p w14:paraId="7EEF2670" w14:textId="77777777" w:rsidR="006934C9" w:rsidRPr="00AA78B2" w:rsidRDefault="006934C9" w:rsidP="006934C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AA78B2">
        <w:rPr>
          <w:rFonts w:ascii="Arial" w:hAnsi="Arial" w:cs="Arial"/>
          <w:b w:val="0"/>
          <w:sz w:val="22"/>
          <w:szCs w:val="22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D7347" w:rsidRPr="006A7B76" w14:paraId="4417555A" w14:textId="77777777" w:rsidTr="00A17DCE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58133" w14:textId="77777777" w:rsidR="00FD7347" w:rsidRPr="006A7B76" w:rsidRDefault="00FD7347" w:rsidP="00A17DCE">
            <w:pPr>
              <w:jc w:val="center"/>
              <w:rPr>
                <w:rFonts w:ascii="DIN-Regular" w:hAnsi="DIN-Regular" w:cs="Arial"/>
                <w:b/>
                <w:iCs/>
                <w:sz w:val="22"/>
                <w:szCs w:val="22"/>
              </w:rPr>
            </w:pPr>
          </w:p>
          <w:p w14:paraId="156A6BEE" w14:textId="693502A9" w:rsidR="00FD7347" w:rsidRPr="006A7B76" w:rsidRDefault="0061448D" w:rsidP="00A17DCE">
            <w:pPr>
              <w:jc w:val="center"/>
              <w:rPr>
                <w:rFonts w:ascii="DIN-Regular" w:hAnsi="DIN-Regular" w:cs="Arial"/>
                <w:b/>
                <w:bCs/>
                <w:sz w:val="22"/>
                <w:szCs w:val="22"/>
              </w:rPr>
            </w:pPr>
            <w:r w:rsidRPr="006A7B76">
              <w:rPr>
                <w:rFonts w:ascii="DIN-Regular" w:hAnsi="DIN-Regular" w:cs="Arial"/>
                <w:b/>
                <w:bCs/>
                <w:sz w:val="22"/>
                <w:szCs w:val="22"/>
                <w:highlight w:val="yellow"/>
              </w:rPr>
              <w:t>[</w:t>
            </w:r>
            <w:r w:rsidR="00FD7347" w:rsidRPr="006A7B76">
              <w:rPr>
                <w:rFonts w:ascii="DIN-Regular" w:hAnsi="DIN-Regular" w:cs="Arial"/>
                <w:b/>
                <w:bCs/>
                <w:sz w:val="22"/>
                <w:szCs w:val="22"/>
                <w:highlight w:val="yellow"/>
              </w:rPr>
              <w:t>NAME OF LIBRARY</w:t>
            </w:r>
            <w:r w:rsidRPr="006A7B76">
              <w:rPr>
                <w:rFonts w:ascii="DIN-Regular" w:hAnsi="DIN-Regular" w:cs="Arial"/>
                <w:b/>
                <w:bCs/>
                <w:sz w:val="22"/>
                <w:szCs w:val="22"/>
                <w:highlight w:val="yellow"/>
              </w:rPr>
              <w:t>]</w:t>
            </w:r>
            <w:r w:rsidR="00FD7347" w:rsidRPr="006A7B76">
              <w:rPr>
                <w:rFonts w:ascii="DIN-Regular" w:hAnsi="DIN-Regular" w:cs="Arial"/>
                <w:b/>
                <w:bCs/>
                <w:sz w:val="22"/>
                <w:szCs w:val="22"/>
              </w:rPr>
              <w:t xml:space="preserve"> </w:t>
            </w:r>
            <w:r w:rsidR="0078550B" w:rsidRPr="006A7B76">
              <w:rPr>
                <w:rFonts w:ascii="DIN-Regular" w:hAnsi="DIN-Regular" w:cs="Arial"/>
                <w:b/>
                <w:bCs/>
                <w:sz w:val="22"/>
                <w:szCs w:val="22"/>
              </w:rPr>
              <w:t xml:space="preserve">Offers an Online Learning </w:t>
            </w:r>
            <w:r w:rsidR="00FD7347" w:rsidRPr="006A7B76">
              <w:rPr>
                <w:rFonts w:ascii="DIN-Regular" w:hAnsi="DIN-Regular" w:cs="Arial"/>
                <w:b/>
                <w:bCs/>
                <w:sz w:val="22"/>
                <w:szCs w:val="22"/>
              </w:rPr>
              <w:t>Program to Support Kindergarten Readiness</w:t>
            </w:r>
          </w:p>
          <w:p w14:paraId="2EBB3A3E" w14:textId="77777777" w:rsidR="00FD7347" w:rsidRPr="006A7B76" w:rsidRDefault="00FD7347" w:rsidP="00A17DCE">
            <w:pPr>
              <w:jc w:val="center"/>
              <w:rPr>
                <w:rFonts w:ascii="DIN-Regular" w:hAnsi="DIN-Regular" w:cs="Arial"/>
                <w:b/>
                <w:bCs/>
                <w:sz w:val="22"/>
                <w:szCs w:val="22"/>
              </w:rPr>
            </w:pPr>
          </w:p>
          <w:p w14:paraId="67FDB13F" w14:textId="27F13FE8" w:rsidR="00FD7347" w:rsidRPr="006A7B76" w:rsidRDefault="0078550B" w:rsidP="004D36FE">
            <w:pPr>
              <w:jc w:val="center"/>
              <w:rPr>
                <w:rFonts w:ascii="DIN-Regular" w:hAnsi="DIN-Regular" w:cs="Arial"/>
                <w:bCs/>
                <w:i/>
                <w:sz w:val="22"/>
                <w:szCs w:val="22"/>
              </w:rPr>
            </w:pPr>
            <w:r w:rsidRPr="006A7B76">
              <w:rPr>
                <w:rFonts w:ascii="DIN-Regular" w:hAnsi="DIN-Regular" w:cs="Arial"/>
                <w:bCs/>
                <w:i/>
                <w:sz w:val="22"/>
                <w:szCs w:val="22"/>
              </w:rPr>
              <w:t xml:space="preserve">Gale Presents: </w:t>
            </w:r>
            <w:r w:rsidR="00FD7347" w:rsidRPr="006A7B76">
              <w:rPr>
                <w:rFonts w:ascii="DIN-Regular" w:hAnsi="DIN-Regular" w:cs="Arial"/>
                <w:bCs/>
                <w:i/>
                <w:sz w:val="22"/>
                <w:szCs w:val="22"/>
              </w:rPr>
              <w:t xml:space="preserve">Miss Humblebee’s Academy </w:t>
            </w:r>
            <w:r w:rsidR="004D36FE" w:rsidRPr="006A7B76">
              <w:rPr>
                <w:rFonts w:ascii="DIN-Regular" w:hAnsi="DIN-Regular" w:cs="Arial"/>
                <w:bCs/>
                <w:i/>
                <w:sz w:val="22"/>
                <w:szCs w:val="22"/>
              </w:rPr>
              <w:t>lays the foundation for a lifetime of learning success</w:t>
            </w:r>
            <w:r w:rsidR="00FD7347" w:rsidRPr="006A7B76">
              <w:rPr>
                <w:rFonts w:ascii="DIN-Regular" w:hAnsi="DIN-Regular" w:cs="Arial"/>
                <w:bCs/>
                <w:i/>
                <w:sz w:val="22"/>
                <w:szCs w:val="22"/>
              </w:rPr>
              <w:t xml:space="preserve"> </w:t>
            </w:r>
          </w:p>
          <w:p w14:paraId="0A85A4FE" w14:textId="77777777" w:rsidR="00FD7347" w:rsidRPr="006A7B76" w:rsidRDefault="00FD7347" w:rsidP="00A17DCE">
            <w:pPr>
              <w:rPr>
                <w:rFonts w:ascii="DIN-Regular" w:hAnsi="DIN-Regular" w:cs="Arial"/>
                <w:i/>
                <w:iCs/>
                <w:sz w:val="22"/>
                <w:szCs w:val="22"/>
              </w:rPr>
            </w:pPr>
          </w:p>
        </w:tc>
      </w:tr>
    </w:tbl>
    <w:p w14:paraId="4E32368F" w14:textId="77777777" w:rsidR="00FD7347" w:rsidRPr="006A7B76" w:rsidRDefault="00FD7347" w:rsidP="00FD7347">
      <w:pPr>
        <w:pStyle w:val="Title"/>
        <w:jc w:val="left"/>
        <w:rPr>
          <w:rFonts w:ascii="DIN-Regular" w:hAnsi="DIN-Regular" w:cs="Arial"/>
          <w:b w:val="0"/>
          <w:sz w:val="22"/>
          <w:szCs w:val="22"/>
        </w:rPr>
      </w:pPr>
    </w:p>
    <w:p w14:paraId="302FFD6A" w14:textId="247AAE64" w:rsidR="00B0646C" w:rsidRPr="006A7B76" w:rsidRDefault="00171483" w:rsidP="00171483">
      <w:pPr>
        <w:spacing w:line="276" w:lineRule="auto"/>
        <w:rPr>
          <w:rFonts w:ascii="DIN-Regular" w:hAnsi="DIN-Regular" w:cs="Arial"/>
          <w:sz w:val="22"/>
          <w:szCs w:val="22"/>
        </w:rPr>
      </w:pPr>
      <w:r w:rsidRPr="006A7B76">
        <w:rPr>
          <w:rStyle w:val="Strong"/>
          <w:rFonts w:ascii="DIN-Regular" w:hAnsi="DIN-Regular" w:cs="Arial"/>
          <w:sz w:val="22"/>
          <w:szCs w:val="22"/>
          <w:highlight w:val="yellow"/>
        </w:rPr>
        <w:t>City, State, Month, Day, 202X</w:t>
      </w:r>
      <w:r w:rsidRPr="006A7B76">
        <w:rPr>
          <w:rFonts w:ascii="DIN-Regular" w:hAnsi="DIN-Regular" w:cs="Arial"/>
          <w:sz w:val="22"/>
          <w:szCs w:val="22"/>
          <w:highlight w:val="yellow"/>
        </w:rPr>
        <w:t xml:space="preserve"> –</w:t>
      </w:r>
      <w:r w:rsidRPr="006A7B76">
        <w:rPr>
          <w:rFonts w:ascii="DIN-Regular" w:hAnsi="DIN-Regular" w:cs="Arial"/>
          <w:sz w:val="22"/>
          <w:szCs w:val="22"/>
        </w:rPr>
        <w:t xml:space="preserve"> Many research studies have shown the positive effects of quality early childhood education on future academic development, educational attainment, and earnings later in life.</w:t>
      </w:r>
      <w:r w:rsidR="008C1040" w:rsidRPr="006A7B76">
        <w:rPr>
          <w:rFonts w:ascii="DIN-Regular" w:hAnsi="DIN-Regular" w:cs="Arial"/>
          <w:sz w:val="22"/>
          <w:szCs w:val="22"/>
          <w:vertAlign w:val="superscript"/>
        </w:rPr>
        <w:t>1</w:t>
      </w:r>
      <w:r w:rsidR="008C1040" w:rsidRPr="006A7B76">
        <w:rPr>
          <w:rFonts w:ascii="DIN-Regular" w:hAnsi="DIN-Regular" w:cs="Arial"/>
          <w:sz w:val="22"/>
          <w:szCs w:val="22"/>
        </w:rPr>
        <w:t xml:space="preserve"> </w:t>
      </w:r>
      <w:r w:rsidRPr="006A7B76">
        <w:rPr>
          <w:rFonts w:ascii="DIN-Regular" w:hAnsi="DIN-Regular" w:cs="Arial"/>
          <w:sz w:val="22"/>
          <w:szCs w:val="22"/>
        </w:rPr>
        <w:t>Yet hundreds of thousands of children in the U</w:t>
      </w:r>
      <w:r w:rsidR="00F037F5">
        <w:rPr>
          <w:rFonts w:ascii="DIN-Regular" w:hAnsi="DIN-Regular" w:cs="Arial"/>
          <w:sz w:val="22"/>
          <w:szCs w:val="22"/>
        </w:rPr>
        <w:t xml:space="preserve">nited </w:t>
      </w:r>
      <w:r w:rsidRPr="006A7B76">
        <w:rPr>
          <w:rFonts w:ascii="DIN-Regular" w:hAnsi="DIN-Regular" w:cs="Arial"/>
          <w:sz w:val="22"/>
          <w:szCs w:val="22"/>
        </w:rPr>
        <w:t>S</w:t>
      </w:r>
      <w:r w:rsidR="00F037F5">
        <w:rPr>
          <w:rFonts w:ascii="DIN-Regular" w:hAnsi="DIN-Regular" w:cs="Arial"/>
          <w:sz w:val="22"/>
          <w:szCs w:val="22"/>
        </w:rPr>
        <w:t>tates</w:t>
      </w:r>
      <w:r w:rsidRPr="006A7B76">
        <w:rPr>
          <w:rFonts w:ascii="DIN-Regular" w:hAnsi="DIN-Regular" w:cs="Arial"/>
          <w:sz w:val="22"/>
          <w:szCs w:val="22"/>
        </w:rPr>
        <w:t xml:space="preserve"> </w:t>
      </w:r>
      <w:r w:rsidR="00F920DD">
        <w:rPr>
          <w:rFonts w:ascii="DIN-Regular" w:hAnsi="DIN-Regular" w:cs="Arial"/>
          <w:sz w:val="22"/>
          <w:szCs w:val="22"/>
        </w:rPr>
        <w:t xml:space="preserve">do not </w:t>
      </w:r>
      <w:r w:rsidRPr="006A7B76">
        <w:rPr>
          <w:rFonts w:ascii="DIN-Regular" w:hAnsi="DIN-Regular" w:cs="Arial"/>
          <w:sz w:val="22"/>
          <w:szCs w:val="22"/>
        </w:rPr>
        <w:t>have access to programs that can help them build literacy skills and prepare them for kindergarten and beyond.</w:t>
      </w:r>
      <w:r w:rsidR="008C1040" w:rsidRPr="006A7B76">
        <w:rPr>
          <w:rFonts w:ascii="DIN-Regular" w:hAnsi="DIN-Regular" w:cs="Arial"/>
          <w:sz w:val="22"/>
          <w:szCs w:val="22"/>
          <w:vertAlign w:val="superscript"/>
        </w:rPr>
        <w:t>2</w:t>
      </w:r>
      <w:r w:rsidRPr="006A7B76">
        <w:rPr>
          <w:rFonts w:ascii="DIN-Regular" w:hAnsi="DIN-Regular" w:cs="Arial"/>
          <w:sz w:val="22"/>
          <w:szCs w:val="22"/>
        </w:rPr>
        <w:t xml:space="preserve"> </w:t>
      </w:r>
    </w:p>
    <w:p w14:paraId="5A92A149" w14:textId="77777777" w:rsidR="00171483" w:rsidRPr="006A7B76" w:rsidRDefault="00171483" w:rsidP="005905F4">
      <w:pPr>
        <w:rPr>
          <w:rStyle w:val="Strong"/>
          <w:rFonts w:ascii="DIN-Regular" w:hAnsi="DIN-Regular" w:cs="Arial"/>
          <w:sz w:val="22"/>
          <w:szCs w:val="22"/>
          <w:highlight w:val="yellow"/>
        </w:rPr>
      </w:pPr>
    </w:p>
    <w:p w14:paraId="5FB61487" w14:textId="1C26E004" w:rsidR="00567B79" w:rsidRPr="00FB7C7D" w:rsidRDefault="0033041F" w:rsidP="002B5F4A">
      <w:pPr>
        <w:spacing w:line="276" w:lineRule="auto"/>
        <w:rPr>
          <w:rFonts w:ascii="DIN-Regular" w:hAnsi="DIN-Regular" w:cs="Arial"/>
          <w:color w:val="000000" w:themeColor="text1"/>
          <w:sz w:val="22"/>
          <w:szCs w:val="22"/>
        </w:rPr>
      </w:pPr>
      <w:r w:rsidRPr="006A7B76">
        <w:rPr>
          <w:rFonts w:ascii="DIN-Regular" w:hAnsi="DIN-Regular" w:cs="Arial"/>
          <w:sz w:val="22"/>
          <w:szCs w:val="22"/>
        </w:rPr>
        <w:t xml:space="preserve">Now families in </w:t>
      </w:r>
      <w:r w:rsidRPr="006A7B76">
        <w:rPr>
          <w:rFonts w:ascii="DIN-Regular" w:hAnsi="DIN-Regular" w:cs="Arial"/>
          <w:b/>
          <w:sz w:val="22"/>
          <w:szCs w:val="22"/>
          <w:highlight w:val="yellow"/>
        </w:rPr>
        <w:t>NAME OF TOWN</w:t>
      </w:r>
      <w:r w:rsidRPr="006A7B76">
        <w:rPr>
          <w:rFonts w:ascii="DIN-Regular" w:hAnsi="DIN-Regular" w:cs="Arial"/>
          <w:sz w:val="22"/>
          <w:szCs w:val="22"/>
        </w:rPr>
        <w:t xml:space="preserve"> </w:t>
      </w:r>
      <w:r w:rsidR="005F79D6" w:rsidRPr="006A7B76">
        <w:rPr>
          <w:rFonts w:ascii="DIN-Regular" w:hAnsi="DIN-Regular" w:cs="Arial"/>
          <w:sz w:val="22"/>
          <w:szCs w:val="22"/>
        </w:rPr>
        <w:t>can</w:t>
      </w:r>
      <w:r w:rsidRPr="006A7B76">
        <w:rPr>
          <w:rFonts w:ascii="DIN-Regular" w:hAnsi="DIN-Regular" w:cs="Arial"/>
          <w:sz w:val="22"/>
          <w:szCs w:val="22"/>
        </w:rPr>
        <w:t xml:space="preserve"> access </w:t>
      </w:r>
      <w:r w:rsidRPr="006A7B76">
        <w:rPr>
          <w:rFonts w:ascii="DIN-Regular" w:hAnsi="DIN-Regular" w:cs="Arial"/>
          <w:i/>
          <w:sz w:val="22"/>
          <w:szCs w:val="22"/>
        </w:rPr>
        <w:t>Gale</w:t>
      </w:r>
      <w:r w:rsidR="005F79D6" w:rsidRPr="006A7B76">
        <w:rPr>
          <w:rFonts w:ascii="DIN-Regular" w:hAnsi="DIN-Regular" w:cs="Arial"/>
          <w:i/>
          <w:sz w:val="22"/>
          <w:szCs w:val="22"/>
        </w:rPr>
        <w:t xml:space="preserve"> Presents:</w:t>
      </w:r>
      <w:r w:rsidRPr="006A7B76">
        <w:rPr>
          <w:rFonts w:ascii="DIN-Regular" w:hAnsi="DIN-Regular" w:cs="Arial"/>
          <w:i/>
          <w:sz w:val="22"/>
          <w:szCs w:val="22"/>
        </w:rPr>
        <w:t xml:space="preserve"> Miss Humblebee</w:t>
      </w:r>
      <w:r w:rsidR="00F037F5">
        <w:rPr>
          <w:rFonts w:ascii="DIN-Regular" w:hAnsi="DIN-Regular" w:cs="Arial"/>
          <w:i/>
          <w:sz w:val="22"/>
          <w:szCs w:val="22"/>
        </w:rPr>
        <w:t>’</w:t>
      </w:r>
      <w:r w:rsidRPr="006A7B76">
        <w:rPr>
          <w:rFonts w:ascii="DIN-Regular" w:hAnsi="DIN-Regular" w:cs="Arial"/>
          <w:i/>
          <w:sz w:val="22"/>
          <w:szCs w:val="22"/>
        </w:rPr>
        <w:t>s Academy</w:t>
      </w:r>
      <w:r w:rsidRPr="006A7B76">
        <w:rPr>
          <w:rFonts w:ascii="DIN-Regular" w:hAnsi="DIN-Regular" w:cs="Arial"/>
          <w:sz w:val="22"/>
          <w:szCs w:val="22"/>
        </w:rPr>
        <w:t xml:space="preserve"> </w:t>
      </w:r>
      <w:r w:rsidR="005F79D6"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through </w:t>
      </w:r>
      <w:r w:rsidR="00B755A0" w:rsidRPr="006A7B76">
        <w:rPr>
          <w:rFonts w:ascii="DIN-Regular" w:hAnsi="DIN-Regular" w:cs="Arial"/>
          <w:color w:val="000000" w:themeColor="text1"/>
          <w:sz w:val="22"/>
          <w:szCs w:val="22"/>
        </w:rPr>
        <w:t>the</w:t>
      </w:r>
      <w:r w:rsidR="00B755A0" w:rsidRPr="006A7B76">
        <w:rPr>
          <w:rFonts w:ascii="DIN-Regular" w:hAnsi="DIN-Regular" w:cs="Arial"/>
          <w:sz w:val="22"/>
          <w:szCs w:val="22"/>
        </w:rPr>
        <w:t xml:space="preserve"> </w:t>
      </w:r>
      <w:r w:rsidR="00B755A0" w:rsidRPr="006A7B76">
        <w:rPr>
          <w:rFonts w:ascii="DIN-Regular" w:hAnsi="DIN-Regular" w:cs="Arial"/>
          <w:b/>
          <w:sz w:val="22"/>
          <w:szCs w:val="22"/>
          <w:highlight w:val="yellow"/>
        </w:rPr>
        <w:t>NAME OF LIBRARY</w:t>
      </w:r>
      <w:r w:rsidR="005F79D6" w:rsidRPr="006A7B76">
        <w:rPr>
          <w:rFonts w:ascii="DIN-Regular" w:hAnsi="DIN-Regular" w:cs="Arial"/>
          <w:color w:val="000000" w:themeColor="text1"/>
          <w:sz w:val="22"/>
          <w:szCs w:val="22"/>
        </w:rPr>
        <w:t>. This</w:t>
      </w:r>
      <w:r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 </w:t>
      </w:r>
      <w:r w:rsidR="004D36FE" w:rsidRPr="006A7B76">
        <w:rPr>
          <w:rFonts w:ascii="DIN-Regular" w:hAnsi="DIN-Regular" w:cs="Arial"/>
          <w:color w:val="000000" w:themeColor="text1"/>
          <w:sz w:val="22"/>
          <w:szCs w:val="22"/>
        </w:rPr>
        <w:t>award-winning</w:t>
      </w:r>
      <w:r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 </w:t>
      </w:r>
      <w:r w:rsidR="004D36FE" w:rsidRPr="006A7B76">
        <w:rPr>
          <w:rFonts w:ascii="DIN-Regular" w:hAnsi="DIN-Regular" w:cs="Arial"/>
          <w:color w:val="000000" w:themeColor="text1"/>
          <w:sz w:val="22"/>
          <w:szCs w:val="22"/>
        </w:rPr>
        <w:t>program</w:t>
      </w:r>
      <w:r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 prepares children ages 3</w:t>
      </w:r>
      <w:r w:rsidR="004D36FE"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 to </w:t>
      </w:r>
      <w:r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6 for kindergarten proficiency with hundreds of guided lessons using videos, music, eBooks, teacher-led tutorials, and more. </w:t>
      </w:r>
      <w:r w:rsidR="005F79D6"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To ensure screen time is limited, </w:t>
      </w:r>
      <w:r w:rsidR="00411395" w:rsidRPr="006A7B76">
        <w:rPr>
          <w:rFonts w:ascii="DIN-Regular" w:hAnsi="DIN-Regular" w:cs="Arial"/>
          <w:color w:val="000000" w:themeColor="text1"/>
          <w:sz w:val="22"/>
          <w:szCs w:val="22"/>
        </w:rPr>
        <w:t>40 percent of the material is</w:t>
      </w:r>
      <w:r w:rsidR="005F79D6"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 o</w:t>
      </w:r>
      <w:r w:rsidRPr="006A7B76">
        <w:rPr>
          <w:rFonts w:ascii="DIN-Regular" w:hAnsi="DIN-Regular" w:cs="Arial"/>
          <w:color w:val="000000" w:themeColor="text1"/>
          <w:sz w:val="22"/>
          <w:szCs w:val="22"/>
        </w:rPr>
        <w:t>ff</w:t>
      </w:r>
      <w:r w:rsidR="001F423F">
        <w:rPr>
          <w:rFonts w:ascii="DIN-Regular" w:hAnsi="DIN-Regular" w:cs="Arial"/>
          <w:color w:val="000000" w:themeColor="text1"/>
          <w:sz w:val="22"/>
          <w:szCs w:val="22"/>
        </w:rPr>
        <w:t>-</w:t>
      </w:r>
      <w:r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line </w:t>
      </w:r>
      <w:r w:rsidR="00567B79" w:rsidRPr="006A7B76">
        <w:rPr>
          <w:rFonts w:ascii="DIN-Regular" w:hAnsi="DIN-Regular" w:cs="Arial"/>
          <w:color w:val="000000" w:themeColor="text1"/>
          <w:sz w:val="22"/>
          <w:szCs w:val="22"/>
        </w:rPr>
        <w:t>and includes</w:t>
      </w:r>
      <w:r w:rsidRPr="006A7B76">
        <w:rPr>
          <w:rFonts w:ascii="DIN-Regular" w:hAnsi="DIN-Regular" w:cs="Arial"/>
          <w:color w:val="000000" w:themeColor="text1"/>
          <w:sz w:val="22"/>
          <w:szCs w:val="22"/>
        </w:rPr>
        <w:t xml:space="preserve"> printable resources </w:t>
      </w:r>
      <w:r w:rsidRPr="00FB7C7D">
        <w:rPr>
          <w:rFonts w:ascii="DIN-Regular" w:hAnsi="DIN-Regular" w:cs="Arial"/>
          <w:color w:val="000000" w:themeColor="text1"/>
          <w:sz w:val="22"/>
          <w:szCs w:val="22"/>
        </w:rPr>
        <w:t xml:space="preserve">and </w:t>
      </w:r>
      <w:r w:rsidR="00FB7C7D" w:rsidRPr="00FB7C7D">
        <w:rPr>
          <w:rFonts w:ascii="DIN-Regular" w:hAnsi="DIN-Regular"/>
        </w:rPr>
        <w:t xml:space="preserve">science, technology, engineering, the arts, and mathematics (STEAM) </w:t>
      </w:r>
      <w:r w:rsidRPr="00FB7C7D">
        <w:rPr>
          <w:rFonts w:ascii="DIN-Regular" w:hAnsi="DIN-Regular" w:cs="Arial"/>
          <w:color w:val="000000" w:themeColor="text1"/>
          <w:sz w:val="22"/>
          <w:szCs w:val="22"/>
        </w:rPr>
        <w:t xml:space="preserve">activities. </w:t>
      </w:r>
    </w:p>
    <w:p w14:paraId="7229B27B" w14:textId="77777777" w:rsidR="0033041F" w:rsidRPr="006A7B76" w:rsidRDefault="0033041F" w:rsidP="002B5F4A">
      <w:pPr>
        <w:spacing w:line="276" w:lineRule="auto"/>
        <w:rPr>
          <w:rFonts w:ascii="DIN-Regular" w:hAnsi="DIN-Regular" w:cs="Arial"/>
          <w:sz w:val="22"/>
          <w:szCs w:val="22"/>
        </w:rPr>
      </w:pPr>
    </w:p>
    <w:p w14:paraId="71EF6FCE" w14:textId="5D2CBE77" w:rsidR="00411395" w:rsidRPr="006A7B76" w:rsidRDefault="00AA78B2" w:rsidP="002B5F4A">
      <w:pPr>
        <w:spacing w:line="276" w:lineRule="auto"/>
        <w:rPr>
          <w:rFonts w:ascii="DIN-Regular" w:hAnsi="DIN-Regular" w:cs="Arial"/>
          <w:sz w:val="22"/>
          <w:szCs w:val="22"/>
        </w:rPr>
      </w:pPr>
      <w:r w:rsidRPr="006A7B76">
        <w:rPr>
          <w:rFonts w:ascii="DIN-Regular" w:hAnsi="DIN-Regular" w:cs="Arial"/>
          <w:sz w:val="22"/>
          <w:szCs w:val="22"/>
        </w:rPr>
        <w:t xml:space="preserve">Whether it’s covering </w:t>
      </w:r>
      <w:r w:rsidR="004D36FE" w:rsidRPr="006A7B76">
        <w:rPr>
          <w:rFonts w:ascii="DIN-Regular" w:hAnsi="DIN-Regular" w:cs="Arial"/>
          <w:sz w:val="22"/>
          <w:szCs w:val="22"/>
        </w:rPr>
        <w:t>core subject areas</w:t>
      </w:r>
      <w:r w:rsidR="00411395" w:rsidRPr="006A7B76">
        <w:rPr>
          <w:rFonts w:ascii="DIN-Regular" w:hAnsi="DIN-Regular" w:cs="Arial"/>
          <w:sz w:val="22"/>
          <w:szCs w:val="22"/>
        </w:rPr>
        <w:t xml:space="preserve">, social and emotional learning, </w:t>
      </w:r>
      <w:r w:rsidRPr="006A7B76">
        <w:rPr>
          <w:rFonts w:ascii="DIN-Regular" w:hAnsi="DIN-Regular" w:cs="Arial"/>
          <w:sz w:val="22"/>
          <w:szCs w:val="22"/>
        </w:rPr>
        <w:t>or</w:t>
      </w:r>
      <w:r w:rsidR="00411395" w:rsidRPr="006A7B76">
        <w:rPr>
          <w:rFonts w:ascii="DIN-Regular" w:hAnsi="DIN-Regular" w:cs="Arial"/>
          <w:sz w:val="22"/>
          <w:szCs w:val="22"/>
        </w:rPr>
        <w:t xml:space="preserve"> fitness</w:t>
      </w:r>
      <w:r w:rsidRPr="006A7B76">
        <w:rPr>
          <w:rFonts w:ascii="DIN-Regular" w:hAnsi="DIN-Regular" w:cs="Arial"/>
          <w:sz w:val="22"/>
          <w:szCs w:val="22"/>
        </w:rPr>
        <w:t>, this program gives all children</w:t>
      </w:r>
      <w:r w:rsidR="00A52E59" w:rsidRPr="006A7B76">
        <w:rPr>
          <w:rFonts w:ascii="DIN-Regular" w:hAnsi="DIN-Regular" w:cs="Arial"/>
          <w:sz w:val="22"/>
          <w:szCs w:val="22"/>
        </w:rPr>
        <w:t xml:space="preserve"> </w:t>
      </w:r>
      <w:r w:rsidR="005509F7" w:rsidRPr="006A7B76">
        <w:rPr>
          <w:rFonts w:ascii="DIN-Regular" w:hAnsi="DIN-Regular" w:cs="Arial"/>
          <w:sz w:val="22"/>
          <w:szCs w:val="22"/>
        </w:rPr>
        <w:t>the</w:t>
      </w:r>
      <w:r w:rsidR="00A52E59" w:rsidRPr="006A7B76">
        <w:rPr>
          <w:rFonts w:ascii="DIN-Regular" w:hAnsi="DIN-Regular" w:cs="Arial"/>
          <w:sz w:val="22"/>
          <w:szCs w:val="22"/>
        </w:rPr>
        <w:t xml:space="preserve"> opportunity to learn in a safe online classroom environment</w:t>
      </w:r>
      <w:r w:rsidR="00740D71">
        <w:rPr>
          <w:rFonts w:ascii="DIN-Regular" w:hAnsi="DIN-Regular" w:cs="Arial"/>
          <w:sz w:val="22"/>
          <w:szCs w:val="22"/>
        </w:rPr>
        <w:t>,</w:t>
      </w:r>
      <w:r w:rsidR="00A52E59" w:rsidRPr="006A7B76">
        <w:rPr>
          <w:rFonts w:ascii="DIN-Regular" w:hAnsi="DIN-Regular" w:cs="Arial"/>
          <w:sz w:val="22"/>
          <w:szCs w:val="22"/>
        </w:rPr>
        <w:t xml:space="preserve"> with no pop-ups, ads, or links to other websites</w:t>
      </w:r>
      <w:r w:rsidR="00FD7347" w:rsidRPr="006A7B76">
        <w:rPr>
          <w:rFonts w:ascii="DIN-Regular" w:hAnsi="DIN-Regular" w:cs="Arial"/>
          <w:sz w:val="22"/>
          <w:szCs w:val="22"/>
        </w:rPr>
        <w:t xml:space="preserve">. </w:t>
      </w:r>
    </w:p>
    <w:p w14:paraId="1E0FEBA1" w14:textId="63CF428C" w:rsidR="004A571C" w:rsidRPr="006A7B76" w:rsidRDefault="004A571C" w:rsidP="002B5F4A">
      <w:pPr>
        <w:spacing w:line="276" w:lineRule="auto"/>
        <w:rPr>
          <w:rFonts w:ascii="DIN-Regular" w:hAnsi="DIN-Regular" w:cs="Arial"/>
          <w:sz w:val="22"/>
          <w:szCs w:val="22"/>
        </w:rPr>
      </w:pPr>
    </w:p>
    <w:p w14:paraId="58930E54" w14:textId="77777777" w:rsidR="00C977FE" w:rsidRDefault="00894272" w:rsidP="00390BE8">
      <w:pPr>
        <w:spacing w:line="276" w:lineRule="auto"/>
        <w:rPr>
          <w:rFonts w:ascii="DIN-Regular" w:hAnsi="DIN-Regular" w:cs="Open Sans"/>
          <w:sz w:val="22"/>
          <w:szCs w:val="22"/>
          <w:shd w:val="clear" w:color="auto" w:fill="FFFFFF"/>
        </w:rPr>
      </w:pPr>
      <w:r w:rsidRPr="00C34F67">
        <w:rPr>
          <w:rStyle w:val="Strong"/>
          <w:rFonts w:ascii="DIN-Regular" w:hAnsi="DIN-Regular" w:cs="Open Sans"/>
          <w:b w:val="0"/>
          <w:bCs w:val="0"/>
          <w:sz w:val="22"/>
          <w:szCs w:val="22"/>
          <w:shd w:val="clear" w:color="auto" w:fill="FFFFFF"/>
        </w:rPr>
        <w:t xml:space="preserve">This resource </w:t>
      </w:r>
      <w:r w:rsidR="009D6F7A" w:rsidRPr="00C34F67">
        <w:rPr>
          <w:rStyle w:val="Strong"/>
          <w:rFonts w:ascii="DIN-Regular" w:hAnsi="DIN-Regular" w:cs="Open Sans"/>
          <w:b w:val="0"/>
          <w:bCs w:val="0"/>
          <w:sz w:val="22"/>
          <w:szCs w:val="22"/>
          <w:shd w:val="clear" w:color="auto" w:fill="FFFFFF"/>
        </w:rPr>
        <w:t>s</w:t>
      </w:r>
      <w:r w:rsidRPr="00C34F67">
        <w:rPr>
          <w:rStyle w:val="Strong"/>
          <w:rFonts w:ascii="DIN-Regular" w:hAnsi="DIN-Regular" w:cs="Open Sans"/>
          <w:b w:val="0"/>
          <w:bCs w:val="0"/>
          <w:sz w:val="22"/>
          <w:szCs w:val="22"/>
          <w:shd w:val="clear" w:color="auto" w:fill="FFFFFF"/>
        </w:rPr>
        <w:t>upports parents and caregivers</w:t>
      </w:r>
      <w:r w:rsidR="006A7B76" w:rsidRPr="00C34F67">
        <w:rPr>
          <w:rStyle w:val="Strong"/>
          <w:rFonts w:ascii="DIN-Regular" w:hAnsi="DIN-Regular" w:cs="Open Sans"/>
          <w:b w:val="0"/>
          <w:bCs w:val="0"/>
          <w:sz w:val="22"/>
          <w:szCs w:val="22"/>
          <w:shd w:val="clear" w:color="auto" w:fill="FFFFFF"/>
        </w:rPr>
        <w:t xml:space="preserve"> too</w:t>
      </w:r>
      <w:r w:rsidRPr="00C34F67">
        <w:rPr>
          <w:rStyle w:val="Strong"/>
          <w:rFonts w:ascii="DIN-Regular" w:hAnsi="DIN-Regular" w:cs="Open Sans"/>
          <w:b w:val="0"/>
          <w:bCs w:val="0"/>
          <w:sz w:val="22"/>
          <w:szCs w:val="22"/>
          <w:shd w:val="clear" w:color="auto" w:fill="FFFFFF"/>
        </w:rPr>
        <w:t>.</w:t>
      </w:r>
      <w:r w:rsidRPr="00C34F67">
        <w:rPr>
          <w:rFonts w:ascii="DIN-Regular" w:hAnsi="DIN-Regular" w:cs="Open Sans"/>
          <w:sz w:val="22"/>
          <w:szCs w:val="22"/>
          <w:shd w:val="clear" w:color="auto" w:fill="FFFFFF"/>
        </w:rPr>
        <w:t xml:space="preserve"> Helpful resources include </w:t>
      </w:r>
      <w:r w:rsidR="009D6F7A" w:rsidRPr="00C34F67">
        <w:rPr>
          <w:rFonts w:ascii="DIN-Regular" w:hAnsi="DIN-Regular" w:cs="Open Sans"/>
          <w:sz w:val="22"/>
          <w:szCs w:val="22"/>
          <w:shd w:val="clear" w:color="auto" w:fill="FFFFFF"/>
        </w:rPr>
        <w:t xml:space="preserve">an </w:t>
      </w:r>
      <w:r w:rsidRPr="00C34F67">
        <w:rPr>
          <w:rFonts w:ascii="DIN-Regular" w:hAnsi="DIN-Regular" w:cs="Open Sans"/>
          <w:sz w:val="22"/>
          <w:szCs w:val="22"/>
          <w:shd w:val="clear" w:color="auto" w:fill="FFFFFF"/>
        </w:rPr>
        <w:t>interactive kindergarten</w:t>
      </w:r>
      <w:r w:rsidR="002B1465">
        <w:rPr>
          <w:rFonts w:ascii="DIN-Regular" w:hAnsi="DIN-Regular" w:cs="Open Sans"/>
          <w:sz w:val="22"/>
          <w:szCs w:val="22"/>
          <w:shd w:val="clear" w:color="auto" w:fill="FFFFFF"/>
        </w:rPr>
        <w:t>-</w:t>
      </w:r>
      <w:r w:rsidRPr="00C34F67">
        <w:rPr>
          <w:rFonts w:ascii="DIN-Regular" w:hAnsi="DIN-Regular" w:cs="Open Sans"/>
          <w:sz w:val="22"/>
          <w:szCs w:val="22"/>
          <w:shd w:val="clear" w:color="auto" w:fill="FFFFFF"/>
        </w:rPr>
        <w:t>readiness checklist and age-related development</w:t>
      </w:r>
      <w:r w:rsidR="00553572">
        <w:rPr>
          <w:rFonts w:ascii="DIN-Regular" w:hAnsi="DIN-Regular" w:cs="Open Sans"/>
          <w:sz w:val="22"/>
          <w:szCs w:val="22"/>
          <w:shd w:val="clear" w:color="auto" w:fill="FFFFFF"/>
        </w:rPr>
        <w:t>al</w:t>
      </w:r>
      <w:r w:rsidRPr="00C34F67">
        <w:rPr>
          <w:rFonts w:ascii="DIN-Regular" w:hAnsi="DIN-Regular" w:cs="Open Sans"/>
          <w:sz w:val="22"/>
          <w:szCs w:val="22"/>
          <w:shd w:val="clear" w:color="auto" w:fill="FFFFFF"/>
        </w:rPr>
        <w:t xml:space="preserve"> milestones</w:t>
      </w:r>
      <w:r w:rsidR="002B1465">
        <w:rPr>
          <w:rFonts w:ascii="DIN-Regular" w:hAnsi="DIN-Regular" w:cs="Open Sans"/>
          <w:sz w:val="22"/>
          <w:szCs w:val="22"/>
          <w:shd w:val="clear" w:color="auto" w:fill="FFFFFF"/>
        </w:rPr>
        <w:t xml:space="preserve">, along </w:t>
      </w:r>
    </w:p>
    <w:p w14:paraId="4AA9ECE0" w14:textId="77777777" w:rsidR="00C977FE" w:rsidRDefault="00C977FE" w:rsidP="00390BE8">
      <w:pPr>
        <w:spacing w:line="276" w:lineRule="auto"/>
        <w:rPr>
          <w:rFonts w:ascii="DIN-Regular" w:hAnsi="DIN-Regular" w:cs="Open Sans"/>
          <w:sz w:val="22"/>
          <w:szCs w:val="22"/>
          <w:shd w:val="clear" w:color="auto" w:fill="FFFFFF"/>
        </w:rPr>
      </w:pPr>
    </w:p>
    <w:p w14:paraId="44527764" w14:textId="1C999305" w:rsidR="00543FE0" w:rsidRPr="00740D71" w:rsidRDefault="002B1465" w:rsidP="00390BE8">
      <w:pPr>
        <w:spacing w:line="276" w:lineRule="auto"/>
        <w:rPr>
          <w:rFonts w:ascii="DIN-Regular" w:hAnsi="DIN-Regular" w:cstheme="minorHAnsi"/>
          <w:sz w:val="22"/>
          <w:szCs w:val="22"/>
        </w:rPr>
      </w:pPr>
      <w:r>
        <w:rPr>
          <w:rFonts w:ascii="DIN-Regular" w:hAnsi="DIN-Regular" w:cs="Open Sans"/>
          <w:sz w:val="22"/>
          <w:szCs w:val="22"/>
          <w:shd w:val="clear" w:color="auto" w:fill="FFFFFF"/>
        </w:rPr>
        <w:t>with</w:t>
      </w:r>
      <w:r w:rsidR="00894272" w:rsidRPr="00C34F67">
        <w:rPr>
          <w:rFonts w:ascii="DIN-Regular" w:hAnsi="DIN-Regular" w:cs="Open Sans"/>
          <w:sz w:val="22"/>
          <w:szCs w:val="22"/>
          <w:shd w:val="clear" w:color="auto" w:fill="FFFFFF"/>
        </w:rPr>
        <w:t> printable trackers, charts, planners, and schedules</w:t>
      </w:r>
      <w:r w:rsidR="00577B1A" w:rsidRPr="00C34F67">
        <w:rPr>
          <w:rFonts w:ascii="DIN-Regular" w:hAnsi="DIN-Regular" w:cs="Open Sans"/>
          <w:sz w:val="22"/>
          <w:szCs w:val="22"/>
          <w:shd w:val="clear" w:color="auto" w:fill="FFFFFF"/>
        </w:rPr>
        <w:t>. Weekly email notifications provide a snapshot of the chi</w:t>
      </w:r>
      <w:r w:rsidR="006A7B76" w:rsidRPr="00C34F67">
        <w:rPr>
          <w:rFonts w:ascii="DIN-Regular" w:hAnsi="DIN-Regular" w:cs="Open Sans"/>
          <w:sz w:val="22"/>
          <w:szCs w:val="22"/>
          <w:shd w:val="clear" w:color="auto" w:fill="FFFFFF"/>
        </w:rPr>
        <w:t>ld</w:t>
      </w:r>
      <w:r w:rsidR="00577B1A" w:rsidRPr="00C34F67">
        <w:rPr>
          <w:rFonts w:ascii="DIN-Regular" w:hAnsi="DIN-Regular" w:cs="Open Sans"/>
          <w:sz w:val="22"/>
          <w:szCs w:val="22"/>
          <w:shd w:val="clear" w:color="auto" w:fill="FFFFFF"/>
        </w:rPr>
        <w:t xml:space="preserve">’s progress and performance, helping parents to identify their child’s strengths, pinpoint </w:t>
      </w:r>
      <w:r w:rsidR="00577B1A" w:rsidRPr="00C34F67">
        <w:rPr>
          <w:rFonts w:ascii="DIN-Regular" w:hAnsi="DIN-Regular" w:cs="Open Sans"/>
          <w:sz w:val="22"/>
          <w:szCs w:val="22"/>
          <w:shd w:val="clear" w:color="auto" w:fill="FFFFFF"/>
        </w:rPr>
        <w:lastRenderedPageBreak/>
        <w:t>trouble spots, view improvement over time, and measure their progress through a kindergarten</w:t>
      </w:r>
      <w:r>
        <w:rPr>
          <w:rFonts w:ascii="DIN-Regular" w:hAnsi="DIN-Regular" w:cs="Open Sans"/>
          <w:sz w:val="22"/>
          <w:szCs w:val="22"/>
          <w:shd w:val="clear" w:color="auto" w:fill="FFFFFF"/>
        </w:rPr>
        <w:t>-</w:t>
      </w:r>
      <w:r w:rsidR="00577B1A" w:rsidRPr="00C34F67">
        <w:rPr>
          <w:rFonts w:ascii="DIN-Regular" w:hAnsi="DIN-Regular" w:cs="Open Sans"/>
          <w:sz w:val="22"/>
          <w:szCs w:val="22"/>
          <w:shd w:val="clear" w:color="auto" w:fill="FFFFFF"/>
        </w:rPr>
        <w:t>readiness assessment.</w:t>
      </w:r>
    </w:p>
    <w:p w14:paraId="7F4D7B45" w14:textId="77777777" w:rsidR="00A26A73" w:rsidRPr="006A7B76" w:rsidRDefault="00A26A73" w:rsidP="00543FE0">
      <w:pPr>
        <w:rPr>
          <w:rFonts w:ascii="DIN-Regular" w:hAnsi="DIN-Regular" w:cstheme="minorHAnsi"/>
          <w:sz w:val="22"/>
          <w:szCs w:val="22"/>
        </w:rPr>
      </w:pPr>
    </w:p>
    <w:p w14:paraId="22E46821" w14:textId="77777777" w:rsidR="00567B79" w:rsidRPr="006A7B76" w:rsidRDefault="00567B79" w:rsidP="00567B79">
      <w:pPr>
        <w:spacing w:after="160" w:line="259" w:lineRule="auto"/>
        <w:rPr>
          <w:rFonts w:ascii="DIN-Regular" w:hAnsi="DIN-Regular" w:cs="Arial"/>
          <w:sz w:val="22"/>
          <w:szCs w:val="22"/>
        </w:rPr>
      </w:pPr>
    </w:p>
    <w:p w14:paraId="6D3A65D7" w14:textId="77BBBF45" w:rsidR="000C607D" w:rsidRPr="006A7B76" w:rsidRDefault="260A2113" w:rsidP="000C607D">
      <w:pPr>
        <w:rPr>
          <w:rFonts w:ascii="DIN-Regular" w:hAnsi="DIN-Regular" w:cs="Arial"/>
          <w:sz w:val="22"/>
          <w:szCs w:val="22"/>
        </w:rPr>
      </w:pPr>
      <w:r w:rsidRPr="006A7B76">
        <w:rPr>
          <w:rFonts w:ascii="DIN-Regular" w:eastAsiaTheme="minorEastAsia" w:hAnsi="DIN-Regular" w:cs="Arial"/>
          <w:sz w:val="22"/>
          <w:szCs w:val="22"/>
        </w:rPr>
        <w:t xml:space="preserve">For questions or more information, please contact </w:t>
      </w:r>
      <w:r w:rsidR="00D2203D" w:rsidRPr="00332026">
        <w:rPr>
          <w:rFonts w:ascii="DIN-Regular" w:eastAsiaTheme="minorEastAsia" w:hAnsi="DIN-Regular" w:cs="Arial"/>
          <w:b/>
          <w:bCs/>
          <w:sz w:val="22"/>
          <w:szCs w:val="22"/>
          <w:highlight w:val="yellow"/>
        </w:rPr>
        <w:t>[</w:t>
      </w:r>
      <w:r w:rsidRPr="006A7B76">
        <w:rPr>
          <w:rFonts w:ascii="DIN-Regular" w:eastAsiaTheme="minorEastAsia" w:hAnsi="DIN-Regular" w:cs="Arial"/>
          <w:b/>
          <w:bCs/>
          <w:sz w:val="22"/>
          <w:szCs w:val="22"/>
          <w:highlight w:val="yellow"/>
        </w:rPr>
        <w:t>LIST YOUR LIBRARY CONTACT</w:t>
      </w:r>
      <w:r w:rsidR="00D2203D" w:rsidRPr="006A7B76">
        <w:rPr>
          <w:rFonts w:ascii="DIN-Regular" w:eastAsiaTheme="minorEastAsia" w:hAnsi="DIN-Regular" w:cs="Arial"/>
          <w:b/>
          <w:bCs/>
          <w:sz w:val="22"/>
          <w:szCs w:val="22"/>
          <w:highlight w:val="yellow"/>
        </w:rPr>
        <w:t>]</w:t>
      </w:r>
      <w:r w:rsidRPr="006A7B76">
        <w:rPr>
          <w:rFonts w:ascii="DIN-Regular" w:eastAsiaTheme="minorEastAsia" w:hAnsi="DIN-Regular" w:cs="Arial"/>
          <w:sz w:val="22"/>
          <w:szCs w:val="22"/>
          <w:highlight w:val="yellow"/>
        </w:rPr>
        <w:t>.</w:t>
      </w:r>
    </w:p>
    <w:p w14:paraId="7461EC3A" w14:textId="77777777" w:rsidR="000C607D" w:rsidRPr="006A7B76" w:rsidRDefault="000C607D" w:rsidP="000C607D">
      <w:pPr>
        <w:rPr>
          <w:rFonts w:ascii="DIN-Regular" w:hAnsi="DIN-Regular" w:cs="Arial"/>
          <w:sz w:val="22"/>
          <w:szCs w:val="22"/>
        </w:rPr>
      </w:pPr>
    </w:p>
    <w:p w14:paraId="6BB0687A" w14:textId="77777777" w:rsidR="000C607D" w:rsidRPr="006A7B76" w:rsidRDefault="000C607D" w:rsidP="000C607D">
      <w:pPr>
        <w:rPr>
          <w:rStyle w:val="Strong"/>
          <w:rFonts w:ascii="DIN-Regular" w:hAnsi="DIN-Regular" w:cs="Arial"/>
          <w:sz w:val="22"/>
          <w:szCs w:val="22"/>
        </w:rPr>
      </w:pPr>
    </w:p>
    <w:p w14:paraId="69A4F073" w14:textId="03163841" w:rsidR="000C607D" w:rsidRPr="006A7B76" w:rsidRDefault="260A2113" w:rsidP="000C607D">
      <w:pPr>
        <w:rPr>
          <w:rStyle w:val="Strong"/>
          <w:rFonts w:ascii="DIN-Regular" w:hAnsi="DIN-Regular" w:cs="Arial"/>
          <w:sz w:val="22"/>
          <w:szCs w:val="22"/>
        </w:rPr>
      </w:pPr>
      <w:r w:rsidRPr="006A7B76">
        <w:rPr>
          <w:rStyle w:val="Strong"/>
          <w:rFonts w:ascii="DIN-Regular" w:eastAsia="Arial" w:hAnsi="DIN-Regular" w:cs="Arial"/>
          <w:sz w:val="22"/>
          <w:szCs w:val="22"/>
        </w:rPr>
        <w:t xml:space="preserve">About </w:t>
      </w:r>
      <w:r w:rsidR="00D2203D" w:rsidRPr="006A7B76">
        <w:rPr>
          <w:rStyle w:val="Strong"/>
          <w:rFonts w:ascii="DIN-Regular" w:eastAsia="Arial" w:hAnsi="DIN-Regular" w:cs="Arial"/>
          <w:sz w:val="22"/>
          <w:szCs w:val="22"/>
          <w:highlight w:val="yellow"/>
        </w:rPr>
        <w:t>[</w:t>
      </w:r>
      <w:r w:rsidRPr="006A7B76">
        <w:rPr>
          <w:rStyle w:val="Strong"/>
          <w:rFonts w:ascii="DIN-Regular" w:eastAsia="Arial" w:hAnsi="DIN-Regular" w:cs="Arial"/>
          <w:sz w:val="22"/>
          <w:szCs w:val="22"/>
          <w:highlight w:val="yellow"/>
        </w:rPr>
        <w:t>NAME OF LIBRARY</w:t>
      </w:r>
      <w:r w:rsidR="00D2203D" w:rsidRPr="006A7B76">
        <w:rPr>
          <w:rStyle w:val="Strong"/>
          <w:rFonts w:ascii="DIN-Regular" w:eastAsia="Arial" w:hAnsi="DIN-Regular" w:cs="Arial"/>
          <w:sz w:val="22"/>
          <w:szCs w:val="22"/>
          <w:highlight w:val="yellow"/>
        </w:rPr>
        <w:t>]</w:t>
      </w:r>
    </w:p>
    <w:p w14:paraId="77A96DC6" w14:textId="77777777" w:rsidR="000C607D" w:rsidRPr="006A7B76" w:rsidRDefault="000C607D" w:rsidP="000C607D">
      <w:pPr>
        <w:rPr>
          <w:rStyle w:val="Strong"/>
          <w:rFonts w:ascii="DIN-Regular" w:hAnsi="DIN-Regular" w:cs="Arial"/>
          <w:sz w:val="22"/>
          <w:szCs w:val="22"/>
        </w:rPr>
      </w:pPr>
    </w:p>
    <w:p w14:paraId="6F05AF09" w14:textId="50BD5BE9" w:rsidR="000D6DCF" w:rsidRPr="006A7B76" w:rsidRDefault="260A2113" w:rsidP="006D7A1E">
      <w:pPr>
        <w:rPr>
          <w:rStyle w:val="Strong"/>
          <w:rFonts w:ascii="DIN-Regular" w:eastAsia="Arial" w:hAnsi="DIN-Regular" w:cs="Arial"/>
          <w:sz w:val="22"/>
          <w:szCs w:val="22"/>
        </w:rPr>
      </w:pPr>
      <w:r w:rsidRPr="006A7B76">
        <w:rPr>
          <w:rStyle w:val="Strong"/>
          <w:rFonts w:ascii="DIN-Regular" w:eastAsia="Arial" w:hAnsi="DIN-Regular" w:cs="Arial"/>
          <w:sz w:val="22"/>
          <w:szCs w:val="22"/>
          <w:highlight w:val="yellow"/>
        </w:rPr>
        <w:t>Include your library’s standard boilerplate paragraph (“About Us”).</w:t>
      </w:r>
    </w:p>
    <w:p w14:paraId="0B7BC866" w14:textId="03E6DF04" w:rsidR="008624D9" w:rsidRPr="006A7B76" w:rsidRDefault="008624D9" w:rsidP="006D7A1E">
      <w:pPr>
        <w:rPr>
          <w:rStyle w:val="Strong"/>
          <w:rFonts w:ascii="DIN-Regular" w:eastAsia="Arial" w:hAnsi="DIN-Regular" w:cs="Arial"/>
          <w:sz w:val="22"/>
          <w:szCs w:val="22"/>
        </w:rPr>
      </w:pPr>
    </w:p>
    <w:p w14:paraId="4B065852" w14:textId="67D35CCB" w:rsidR="008624D9" w:rsidRPr="006A7B76" w:rsidRDefault="008624D9" w:rsidP="006D7A1E">
      <w:pPr>
        <w:rPr>
          <w:rFonts w:ascii="DIN-Regular" w:hAnsi="DIN-Regular" w:cs="Arial"/>
          <w:sz w:val="22"/>
          <w:szCs w:val="22"/>
        </w:rPr>
      </w:pPr>
    </w:p>
    <w:p w14:paraId="329BB662" w14:textId="1AB090E4" w:rsidR="002450D3" w:rsidRPr="006A7B76" w:rsidRDefault="002450D3" w:rsidP="006D7A1E">
      <w:pPr>
        <w:rPr>
          <w:rFonts w:ascii="DIN-Regular" w:hAnsi="DIN-Regular" w:cs="Arial"/>
          <w:sz w:val="22"/>
          <w:szCs w:val="22"/>
        </w:rPr>
      </w:pPr>
    </w:p>
    <w:p w14:paraId="775C7F9F" w14:textId="6D6C6577" w:rsidR="002450D3" w:rsidRPr="006A7B76" w:rsidRDefault="002450D3" w:rsidP="002450D3">
      <w:pPr>
        <w:pStyle w:val="NormalWeb"/>
        <w:shd w:val="clear" w:color="auto" w:fill="FFFFFF"/>
        <w:spacing w:before="0" w:beforeAutospacing="0" w:after="173" w:afterAutospacing="0"/>
        <w:rPr>
          <w:rFonts w:ascii="DIN-Regular" w:hAnsi="DIN-Regular" w:cs="Open Sans"/>
          <w:color w:val="3F3F3F"/>
          <w:sz w:val="22"/>
          <w:szCs w:val="22"/>
        </w:rPr>
      </w:pPr>
      <w:r w:rsidRPr="006A7B76">
        <w:rPr>
          <w:rFonts w:ascii="DIN-Regular" w:hAnsi="DIN-Regular" w:cs="Open Sans"/>
          <w:color w:val="3F3F3F"/>
          <w:sz w:val="22"/>
          <w:szCs w:val="22"/>
        </w:rPr>
        <w:t>1.</w:t>
      </w:r>
      <w:r w:rsidR="00176EA1">
        <w:rPr>
          <w:rFonts w:ascii="DIN-Regular" w:hAnsi="DIN-Regular" w:cs="Open Sans"/>
          <w:color w:val="3F3F3F"/>
          <w:sz w:val="22"/>
          <w:szCs w:val="22"/>
        </w:rPr>
        <w:t xml:space="preserve"> </w:t>
      </w:r>
      <w:r w:rsidR="009D3BD6">
        <w:rPr>
          <w:rFonts w:ascii="DIN-Regular" w:hAnsi="DIN-Regular" w:cs="Open Sans"/>
          <w:color w:val="3F3F3F"/>
          <w:sz w:val="22"/>
          <w:szCs w:val="22"/>
        </w:rPr>
        <w:t xml:space="preserve"> </w:t>
      </w:r>
      <w:r w:rsidRPr="006A7B76">
        <w:rPr>
          <w:rFonts w:ascii="DIN-Regular" w:hAnsi="DIN-Regular" w:cs="Open Sans"/>
          <w:color w:val="3F3F3F"/>
          <w:sz w:val="22"/>
          <w:szCs w:val="22"/>
        </w:rPr>
        <w:t>McCoy, Dana Charles</w:t>
      </w:r>
      <w:r w:rsidR="000C21FF">
        <w:rPr>
          <w:rFonts w:ascii="DIN-Regular" w:hAnsi="DIN-Regular" w:cs="Open Sans"/>
          <w:color w:val="3F3F3F"/>
          <w:sz w:val="22"/>
          <w:szCs w:val="22"/>
        </w:rPr>
        <w:t>,</w:t>
      </w:r>
      <w:r w:rsidRPr="006A7B76">
        <w:rPr>
          <w:rFonts w:ascii="DIN-Regular" w:hAnsi="DIN-Regular" w:cs="Open Sans"/>
          <w:color w:val="3F3F3F"/>
          <w:sz w:val="22"/>
          <w:szCs w:val="22"/>
        </w:rPr>
        <w:t xml:space="preserve"> et al.</w:t>
      </w:r>
      <w:r w:rsidR="00956B3A">
        <w:rPr>
          <w:rFonts w:ascii="DIN-Regular" w:hAnsi="DIN-Regular" w:cs="Open Sans"/>
          <w:color w:val="3F3F3F"/>
          <w:sz w:val="22"/>
          <w:szCs w:val="22"/>
        </w:rPr>
        <w:t>,</w:t>
      </w:r>
      <w:r w:rsidRPr="006A7B76">
        <w:rPr>
          <w:rFonts w:ascii="DIN-Regular" w:hAnsi="DIN-Regular" w:cs="Open Sans"/>
          <w:color w:val="3F3F3F"/>
          <w:sz w:val="22"/>
          <w:szCs w:val="22"/>
        </w:rPr>
        <w:t xml:space="preserve"> “</w:t>
      </w:r>
      <w:hyperlink r:id="rId7" w:history="1">
        <w:r w:rsidRPr="006A7B76">
          <w:rPr>
            <w:rStyle w:val="Hyperlink"/>
            <w:rFonts w:ascii="DIN-Regular" w:hAnsi="DIN-Regular" w:cs="Open Sans"/>
            <w:color w:val="007DB8"/>
            <w:sz w:val="22"/>
            <w:szCs w:val="22"/>
          </w:rPr>
          <w:t>Impacts of Early Childhood Education on Medium- and Long-Term Educational Outcomes</w:t>
        </w:r>
      </w:hyperlink>
      <w:r w:rsidRPr="006A7B76">
        <w:rPr>
          <w:rFonts w:ascii="DIN-Regular" w:hAnsi="DIN-Regular" w:cs="Open Sans"/>
          <w:color w:val="3F3F3F"/>
          <w:sz w:val="22"/>
          <w:szCs w:val="22"/>
        </w:rPr>
        <w:t>,” </w:t>
      </w:r>
      <w:r w:rsidRPr="006A7B76">
        <w:rPr>
          <w:rStyle w:val="Emphasis"/>
          <w:rFonts w:ascii="DIN-Regular" w:hAnsi="DIN-Regular" w:cs="Open Sans"/>
          <w:color w:val="3F3F3F"/>
          <w:sz w:val="22"/>
          <w:szCs w:val="22"/>
        </w:rPr>
        <w:t>Educational Researcher</w:t>
      </w:r>
      <w:r w:rsidRPr="006A7B76">
        <w:rPr>
          <w:rFonts w:ascii="DIN-Regular" w:hAnsi="DIN-Regular" w:cs="Open Sans"/>
          <w:color w:val="3F3F3F"/>
          <w:sz w:val="22"/>
          <w:szCs w:val="22"/>
        </w:rPr>
        <w:t> 46, no. 8, November 15, 2017.</w:t>
      </w:r>
    </w:p>
    <w:p w14:paraId="32990008" w14:textId="61036E6A" w:rsidR="002450D3" w:rsidRPr="006A7B76" w:rsidRDefault="002450D3" w:rsidP="002450D3">
      <w:pPr>
        <w:pStyle w:val="NormalWeb"/>
        <w:shd w:val="clear" w:color="auto" w:fill="FFFFFF"/>
        <w:spacing w:before="0" w:beforeAutospacing="0" w:after="173" w:afterAutospacing="0"/>
        <w:rPr>
          <w:rFonts w:ascii="DIN-Regular" w:hAnsi="DIN-Regular" w:cs="Open Sans"/>
          <w:color w:val="3F3F3F"/>
          <w:sz w:val="22"/>
          <w:szCs w:val="22"/>
        </w:rPr>
      </w:pPr>
      <w:r w:rsidRPr="006A7B76">
        <w:rPr>
          <w:rFonts w:ascii="DIN-Regular" w:hAnsi="DIN-Regular" w:cs="Open Sans"/>
          <w:color w:val="3F3F3F"/>
          <w:sz w:val="22"/>
          <w:szCs w:val="22"/>
        </w:rPr>
        <w:t>2.</w:t>
      </w:r>
      <w:r w:rsidR="00176EA1">
        <w:rPr>
          <w:rFonts w:ascii="DIN-Regular" w:hAnsi="DIN-Regular" w:cs="Open Sans"/>
          <w:color w:val="3F3F3F"/>
          <w:sz w:val="22"/>
          <w:szCs w:val="22"/>
        </w:rPr>
        <w:t xml:space="preserve"> </w:t>
      </w:r>
      <w:r w:rsidR="009D3BD6">
        <w:rPr>
          <w:rFonts w:ascii="DIN-Regular" w:hAnsi="DIN-Regular" w:cs="Open Sans"/>
          <w:color w:val="3F3F3F"/>
          <w:sz w:val="22"/>
          <w:szCs w:val="22"/>
        </w:rPr>
        <w:t xml:space="preserve"> </w:t>
      </w:r>
      <w:r w:rsidR="00F8264A">
        <w:rPr>
          <w:rFonts w:ascii="DIN-Regular" w:hAnsi="DIN-Regular" w:cs="Open Sans"/>
          <w:color w:val="3F3F3F"/>
          <w:sz w:val="22"/>
          <w:szCs w:val="22"/>
        </w:rPr>
        <w:t xml:space="preserve">Friedman-Krauss Allison et al., </w:t>
      </w:r>
      <w:hyperlink r:id="rId8" w:history="1">
        <w:r w:rsidRPr="0057642F">
          <w:rPr>
            <w:rStyle w:val="Hyperlink"/>
            <w:rFonts w:ascii="DIN-Regular" w:hAnsi="DIN-Regular" w:cs="Open Sans"/>
            <w:i/>
            <w:iCs/>
            <w:color w:val="007DB8"/>
            <w:sz w:val="22"/>
            <w:szCs w:val="22"/>
          </w:rPr>
          <w:t>The State of Preschool 20</w:t>
        </w:r>
        <w:r w:rsidR="00561A5D" w:rsidRPr="0057642F">
          <w:rPr>
            <w:rStyle w:val="Hyperlink"/>
            <w:rFonts w:ascii="DIN-Regular" w:hAnsi="DIN-Regular" w:cs="Open Sans"/>
            <w:i/>
            <w:iCs/>
            <w:color w:val="007DB8"/>
            <w:sz w:val="22"/>
            <w:szCs w:val="22"/>
          </w:rPr>
          <w:t>20</w:t>
        </w:r>
      </w:hyperlink>
      <w:r w:rsidR="00F8264A" w:rsidRPr="0057642F">
        <w:rPr>
          <w:rStyle w:val="Hyperlink"/>
          <w:rFonts w:ascii="DIN-Regular" w:hAnsi="DIN-Regular" w:cs="Open Sans"/>
          <w:color w:val="262626" w:themeColor="text1" w:themeTint="D9"/>
          <w:sz w:val="22"/>
          <w:szCs w:val="22"/>
          <w:u w:val="none"/>
        </w:rPr>
        <w:t>,</w:t>
      </w:r>
      <w:r w:rsidR="00F8264A" w:rsidRPr="0057642F">
        <w:rPr>
          <w:rStyle w:val="Hyperlink"/>
          <w:rFonts w:ascii="DIN-Regular" w:hAnsi="DIN-Regular" w:cs="Open Sans"/>
          <w:color w:val="007DB8"/>
          <w:sz w:val="22"/>
          <w:szCs w:val="22"/>
          <w:u w:val="none"/>
        </w:rPr>
        <w:t xml:space="preserve"> </w:t>
      </w:r>
      <w:r w:rsidR="00F8264A" w:rsidRPr="006A7B76">
        <w:rPr>
          <w:rFonts w:ascii="DIN-Regular" w:hAnsi="DIN-Regular" w:cs="Open Sans"/>
          <w:color w:val="3F3F3F"/>
          <w:sz w:val="22"/>
          <w:szCs w:val="22"/>
        </w:rPr>
        <w:t>National Institute for Early Education Research</w:t>
      </w:r>
      <w:r w:rsidRPr="006A7B76">
        <w:rPr>
          <w:rFonts w:ascii="DIN-Regular" w:hAnsi="DIN-Regular" w:cs="Open Sans"/>
          <w:color w:val="3F3F3F"/>
          <w:sz w:val="22"/>
          <w:szCs w:val="22"/>
        </w:rPr>
        <w:t>.</w:t>
      </w:r>
    </w:p>
    <w:p w14:paraId="02B332A7" w14:textId="77777777" w:rsidR="002450D3" w:rsidRPr="006A7B76" w:rsidRDefault="002450D3" w:rsidP="006D7A1E">
      <w:pPr>
        <w:rPr>
          <w:rFonts w:ascii="DIN-Regular" w:hAnsi="DIN-Regular" w:cs="Arial"/>
          <w:sz w:val="22"/>
          <w:szCs w:val="22"/>
        </w:rPr>
      </w:pPr>
    </w:p>
    <w:sectPr w:rsidR="002450D3" w:rsidRPr="006A7B76" w:rsidSect="00051B71">
      <w:head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EE5D" w14:textId="77777777" w:rsidR="00864A92" w:rsidRDefault="00864A92" w:rsidP="00C77D57">
      <w:r>
        <w:separator/>
      </w:r>
    </w:p>
  </w:endnote>
  <w:endnote w:type="continuationSeparator" w:id="0">
    <w:p w14:paraId="0F961997" w14:textId="77777777" w:rsidR="00864A92" w:rsidRDefault="00864A92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58F5" w14:textId="77777777" w:rsidR="00864A92" w:rsidRDefault="00864A92" w:rsidP="00C77D57">
      <w:r>
        <w:separator/>
      </w:r>
    </w:p>
  </w:footnote>
  <w:footnote w:type="continuationSeparator" w:id="0">
    <w:p w14:paraId="71F92715" w14:textId="77777777" w:rsidR="00864A92" w:rsidRDefault="00864A92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FB41" w14:textId="446CA68C" w:rsidR="00C77D57" w:rsidRDefault="00376141" w:rsidP="00C94470">
    <w:pPr>
      <w:pStyle w:val="Header"/>
      <w:jc w:val="both"/>
    </w:pPr>
    <w:r>
      <w:rPr>
        <w:noProof/>
      </w:rPr>
      <w:drawing>
        <wp:inline distT="0" distB="0" distL="0" distR="0" wp14:anchorId="45E200F9" wp14:editId="08415817">
          <wp:extent cx="1700636" cy="500743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7161" cy="50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C94470">
      <w:tab/>
    </w:r>
    <w:r w:rsidR="006C370C">
      <w:rPr>
        <w:noProof/>
      </w:rPr>
      <w:drawing>
        <wp:inline distT="0" distB="0" distL="0" distR="0" wp14:anchorId="6981DB17" wp14:editId="061D3155">
          <wp:extent cx="1322614" cy="565502"/>
          <wp:effectExtent l="0" t="0" r="0" b="6350"/>
          <wp:docPr id="3" name="Picture 3" descr="A group of peop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group of peopl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091" cy="5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07D">
      <w:t xml:space="preserve"> </w:t>
    </w:r>
    <w:r w:rsidR="00C94470">
      <w:t xml:space="preserve">  </w:t>
    </w:r>
    <w:r w:rsidR="000C607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9A2336"/>
    <w:multiLevelType w:val="hybridMultilevel"/>
    <w:tmpl w:val="7DDE133A"/>
    <w:lvl w:ilvl="0" w:tplc="AFE21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35872"/>
    <w:multiLevelType w:val="hybridMultilevel"/>
    <w:tmpl w:val="9EE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6B4D"/>
    <w:multiLevelType w:val="hybridMultilevel"/>
    <w:tmpl w:val="7F2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EE315B6"/>
    <w:multiLevelType w:val="hybridMultilevel"/>
    <w:tmpl w:val="5708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E7465"/>
    <w:multiLevelType w:val="hybridMultilevel"/>
    <w:tmpl w:val="4C8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E4B67"/>
    <w:multiLevelType w:val="hybridMultilevel"/>
    <w:tmpl w:val="4CD8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2247546">
    <w:abstractNumId w:val="12"/>
  </w:num>
  <w:num w:numId="2" w16cid:durableId="896084607">
    <w:abstractNumId w:val="15"/>
  </w:num>
  <w:num w:numId="3" w16cid:durableId="13078574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406299">
    <w:abstractNumId w:val="3"/>
  </w:num>
  <w:num w:numId="5" w16cid:durableId="1090781922">
    <w:abstractNumId w:val="9"/>
  </w:num>
  <w:num w:numId="6" w16cid:durableId="618534270">
    <w:abstractNumId w:val="6"/>
  </w:num>
  <w:num w:numId="7" w16cid:durableId="396783164">
    <w:abstractNumId w:val="11"/>
  </w:num>
  <w:num w:numId="8" w16cid:durableId="17901729">
    <w:abstractNumId w:val="14"/>
  </w:num>
  <w:num w:numId="9" w16cid:durableId="1128091236">
    <w:abstractNumId w:val="10"/>
  </w:num>
  <w:num w:numId="10" w16cid:durableId="200094580">
    <w:abstractNumId w:val="2"/>
  </w:num>
  <w:num w:numId="11" w16cid:durableId="1708214541">
    <w:abstractNumId w:val="8"/>
  </w:num>
  <w:num w:numId="12" w16cid:durableId="639457442">
    <w:abstractNumId w:val="1"/>
  </w:num>
  <w:num w:numId="13" w16cid:durableId="1437405465">
    <w:abstractNumId w:val="0"/>
  </w:num>
  <w:num w:numId="14" w16cid:durableId="374040327">
    <w:abstractNumId w:val="4"/>
  </w:num>
  <w:num w:numId="15" w16cid:durableId="175198771">
    <w:abstractNumId w:val="7"/>
  </w:num>
  <w:num w:numId="16" w16cid:durableId="1681275478">
    <w:abstractNumId w:val="13"/>
  </w:num>
  <w:num w:numId="17" w16cid:durableId="1849098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xMDI1tDS1NDc1NjRQ0lEKTi0uzszPAykwqgUA2Rj5KCwAAAA="/>
  </w:docVars>
  <w:rsids>
    <w:rsidRoot w:val="00B47C0F"/>
    <w:rsid w:val="000108FB"/>
    <w:rsid w:val="000326B6"/>
    <w:rsid w:val="00036877"/>
    <w:rsid w:val="000437EA"/>
    <w:rsid w:val="000445E1"/>
    <w:rsid w:val="00047922"/>
    <w:rsid w:val="00051B71"/>
    <w:rsid w:val="00053A6A"/>
    <w:rsid w:val="000558DC"/>
    <w:rsid w:val="000560D8"/>
    <w:rsid w:val="00057944"/>
    <w:rsid w:val="00071808"/>
    <w:rsid w:val="00074974"/>
    <w:rsid w:val="00082938"/>
    <w:rsid w:val="000915A9"/>
    <w:rsid w:val="000B6328"/>
    <w:rsid w:val="000C21FF"/>
    <w:rsid w:val="000C607D"/>
    <w:rsid w:val="000D6DCF"/>
    <w:rsid w:val="001032B2"/>
    <w:rsid w:val="00104BC0"/>
    <w:rsid w:val="00111D8F"/>
    <w:rsid w:val="00112B9C"/>
    <w:rsid w:val="00121D10"/>
    <w:rsid w:val="001230E1"/>
    <w:rsid w:val="00127B5C"/>
    <w:rsid w:val="001313A9"/>
    <w:rsid w:val="00135B12"/>
    <w:rsid w:val="001549F8"/>
    <w:rsid w:val="00171483"/>
    <w:rsid w:val="001750C6"/>
    <w:rsid w:val="001769A2"/>
    <w:rsid w:val="00176EA1"/>
    <w:rsid w:val="001847F8"/>
    <w:rsid w:val="001850C1"/>
    <w:rsid w:val="00190B7B"/>
    <w:rsid w:val="0019569A"/>
    <w:rsid w:val="001962F8"/>
    <w:rsid w:val="001A34A7"/>
    <w:rsid w:val="001B255C"/>
    <w:rsid w:val="001B5170"/>
    <w:rsid w:val="001C0B18"/>
    <w:rsid w:val="001E28CA"/>
    <w:rsid w:val="001E3BF0"/>
    <w:rsid w:val="001F37A9"/>
    <w:rsid w:val="001F423F"/>
    <w:rsid w:val="00204EE4"/>
    <w:rsid w:val="002217E4"/>
    <w:rsid w:val="00221A7C"/>
    <w:rsid w:val="002375C6"/>
    <w:rsid w:val="0023772A"/>
    <w:rsid w:val="00237DB7"/>
    <w:rsid w:val="002450D3"/>
    <w:rsid w:val="00274578"/>
    <w:rsid w:val="00280367"/>
    <w:rsid w:val="00283BA4"/>
    <w:rsid w:val="00285F5D"/>
    <w:rsid w:val="002903CA"/>
    <w:rsid w:val="002B035E"/>
    <w:rsid w:val="002B1465"/>
    <w:rsid w:val="002B5F4A"/>
    <w:rsid w:val="002C7999"/>
    <w:rsid w:val="002D1A1A"/>
    <w:rsid w:val="002E6C71"/>
    <w:rsid w:val="002E7034"/>
    <w:rsid w:val="0030554F"/>
    <w:rsid w:val="003063AF"/>
    <w:rsid w:val="00307900"/>
    <w:rsid w:val="00307EB0"/>
    <w:rsid w:val="003174F9"/>
    <w:rsid w:val="00325FAC"/>
    <w:rsid w:val="0033041F"/>
    <w:rsid w:val="00332026"/>
    <w:rsid w:val="00332BAF"/>
    <w:rsid w:val="0033335A"/>
    <w:rsid w:val="003408AE"/>
    <w:rsid w:val="00343746"/>
    <w:rsid w:val="0034664B"/>
    <w:rsid w:val="003470E4"/>
    <w:rsid w:val="00347C88"/>
    <w:rsid w:val="00351823"/>
    <w:rsid w:val="0036157A"/>
    <w:rsid w:val="00370131"/>
    <w:rsid w:val="00375E4E"/>
    <w:rsid w:val="00376141"/>
    <w:rsid w:val="003829E6"/>
    <w:rsid w:val="00383027"/>
    <w:rsid w:val="00390BE8"/>
    <w:rsid w:val="003B3223"/>
    <w:rsid w:val="003B4A7F"/>
    <w:rsid w:val="003C65B4"/>
    <w:rsid w:val="003E384B"/>
    <w:rsid w:val="003E629C"/>
    <w:rsid w:val="00404330"/>
    <w:rsid w:val="004044E0"/>
    <w:rsid w:val="00411395"/>
    <w:rsid w:val="004158FA"/>
    <w:rsid w:val="004209B9"/>
    <w:rsid w:val="0042104B"/>
    <w:rsid w:val="00426FB5"/>
    <w:rsid w:val="004421C6"/>
    <w:rsid w:val="00453E35"/>
    <w:rsid w:val="00456DA6"/>
    <w:rsid w:val="00464B17"/>
    <w:rsid w:val="00465F8C"/>
    <w:rsid w:val="00466D65"/>
    <w:rsid w:val="00467FE5"/>
    <w:rsid w:val="004832EF"/>
    <w:rsid w:val="0049394D"/>
    <w:rsid w:val="00494DD5"/>
    <w:rsid w:val="004A571C"/>
    <w:rsid w:val="004B004B"/>
    <w:rsid w:val="004C594D"/>
    <w:rsid w:val="004D36FE"/>
    <w:rsid w:val="004D4B37"/>
    <w:rsid w:val="004D6B51"/>
    <w:rsid w:val="004E38E7"/>
    <w:rsid w:val="004F5CAC"/>
    <w:rsid w:val="0050099B"/>
    <w:rsid w:val="00503176"/>
    <w:rsid w:val="00503254"/>
    <w:rsid w:val="00505FB5"/>
    <w:rsid w:val="00526CF3"/>
    <w:rsid w:val="00543FE0"/>
    <w:rsid w:val="005509F7"/>
    <w:rsid w:val="00553572"/>
    <w:rsid w:val="00561A5D"/>
    <w:rsid w:val="00567B79"/>
    <w:rsid w:val="0057642F"/>
    <w:rsid w:val="00577B1A"/>
    <w:rsid w:val="00580EAC"/>
    <w:rsid w:val="005905F4"/>
    <w:rsid w:val="00590C36"/>
    <w:rsid w:val="005934B7"/>
    <w:rsid w:val="005B3C6B"/>
    <w:rsid w:val="005B715F"/>
    <w:rsid w:val="005F2391"/>
    <w:rsid w:val="005F32D1"/>
    <w:rsid w:val="005F79D6"/>
    <w:rsid w:val="00600C17"/>
    <w:rsid w:val="00606001"/>
    <w:rsid w:val="00610CB2"/>
    <w:rsid w:val="0061448D"/>
    <w:rsid w:val="00624E98"/>
    <w:rsid w:val="00624F7C"/>
    <w:rsid w:val="00626892"/>
    <w:rsid w:val="006327D7"/>
    <w:rsid w:val="0065035A"/>
    <w:rsid w:val="00653ABF"/>
    <w:rsid w:val="006554C3"/>
    <w:rsid w:val="00657ED4"/>
    <w:rsid w:val="00667C6B"/>
    <w:rsid w:val="006934C9"/>
    <w:rsid w:val="00693D78"/>
    <w:rsid w:val="006A0609"/>
    <w:rsid w:val="006A2653"/>
    <w:rsid w:val="006A6056"/>
    <w:rsid w:val="006A7B76"/>
    <w:rsid w:val="006B1BEA"/>
    <w:rsid w:val="006B349C"/>
    <w:rsid w:val="006B37A8"/>
    <w:rsid w:val="006C370C"/>
    <w:rsid w:val="006D09CF"/>
    <w:rsid w:val="006D5585"/>
    <w:rsid w:val="006D7A1E"/>
    <w:rsid w:val="006F0B70"/>
    <w:rsid w:val="0071004D"/>
    <w:rsid w:val="00725500"/>
    <w:rsid w:val="007274BC"/>
    <w:rsid w:val="00740D71"/>
    <w:rsid w:val="007421A1"/>
    <w:rsid w:val="00751124"/>
    <w:rsid w:val="00754CCE"/>
    <w:rsid w:val="00771780"/>
    <w:rsid w:val="0078550B"/>
    <w:rsid w:val="007A45BC"/>
    <w:rsid w:val="007C4290"/>
    <w:rsid w:val="007D14C6"/>
    <w:rsid w:val="007E5EF9"/>
    <w:rsid w:val="007F1311"/>
    <w:rsid w:val="007F56AB"/>
    <w:rsid w:val="00800277"/>
    <w:rsid w:val="00811256"/>
    <w:rsid w:val="00814274"/>
    <w:rsid w:val="00817230"/>
    <w:rsid w:val="00827689"/>
    <w:rsid w:val="008302DB"/>
    <w:rsid w:val="00832D23"/>
    <w:rsid w:val="00834658"/>
    <w:rsid w:val="0083784D"/>
    <w:rsid w:val="00845E87"/>
    <w:rsid w:val="00846CF8"/>
    <w:rsid w:val="008624D9"/>
    <w:rsid w:val="00864A92"/>
    <w:rsid w:val="008674F4"/>
    <w:rsid w:val="00876A8C"/>
    <w:rsid w:val="00880786"/>
    <w:rsid w:val="00880ACB"/>
    <w:rsid w:val="00882978"/>
    <w:rsid w:val="00894272"/>
    <w:rsid w:val="008A7B63"/>
    <w:rsid w:val="008B3FFC"/>
    <w:rsid w:val="008C1040"/>
    <w:rsid w:val="008C3047"/>
    <w:rsid w:val="00912FEE"/>
    <w:rsid w:val="00913665"/>
    <w:rsid w:val="00917374"/>
    <w:rsid w:val="0092497E"/>
    <w:rsid w:val="00927CCD"/>
    <w:rsid w:val="00936A7C"/>
    <w:rsid w:val="0093767A"/>
    <w:rsid w:val="00941F0D"/>
    <w:rsid w:val="00942546"/>
    <w:rsid w:val="00945B07"/>
    <w:rsid w:val="00950819"/>
    <w:rsid w:val="00956B3A"/>
    <w:rsid w:val="00957106"/>
    <w:rsid w:val="00960765"/>
    <w:rsid w:val="009608BD"/>
    <w:rsid w:val="009627F8"/>
    <w:rsid w:val="00972695"/>
    <w:rsid w:val="0097553F"/>
    <w:rsid w:val="0097715D"/>
    <w:rsid w:val="00995262"/>
    <w:rsid w:val="00995FF6"/>
    <w:rsid w:val="009A2A2A"/>
    <w:rsid w:val="009C11DD"/>
    <w:rsid w:val="009C2015"/>
    <w:rsid w:val="009D3BD6"/>
    <w:rsid w:val="009D6F7A"/>
    <w:rsid w:val="009E108A"/>
    <w:rsid w:val="009E2579"/>
    <w:rsid w:val="009E35F1"/>
    <w:rsid w:val="00A01C66"/>
    <w:rsid w:val="00A110F3"/>
    <w:rsid w:val="00A20901"/>
    <w:rsid w:val="00A26A73"/>
    <w:rsid w:val="00A41172"/>
    <w:rsid w:val="00A428DA"/>
    <w:rsid w:val="00A45743"/>
    <w:rsid w:val="00A47835"/>
    <w:rsid w:val="00A50D31"/>
    <w:rsid w:val="00A52E59"/>
    <w:rsid w:val="00A6246F"/>
    <w:rsid w:val="00A868AC"/>
    <w:rsid w:val="00A94A48"/>
    <w:rsid w:val="00AA2293"/>
    <w:rsid w:val="00AA27F4"/>
    <w:rsid w:val="00AA78B2"/>
    <w:rsid w:val="00AA79DA"/>
    <w:rsid w:val="00AE4C61"/>
    <w:rsid w:val="00AF08F8"/>
    <w:rsid w:val="00B00A41"/>
    <w:rsid w:val="00B0646C"/>
    <w:rsid w:val="00B17F42"/>
    <w:rsid w:val="00B22309"/>
    <w:rsid w:val="00B22AC3"/>
    <w:rsid w:val="00B22F4C"/>
    <w:rsid w:val="00B32ADD"/>
    <w:rsid w:val="00B37368"/>
    <w:rsid w:val="00B43DEC"/>
    <w:rsid w:val="00B45BD7"/>
    <w:rsid w:val="00B47C0F"/>
    <w:rsid w:val="00B755A0"/>
    <w:rsid w:val="00B928FA"/>
    <w:rsid w:val="00BA6AB1"/>
    <w:rsid w:val="00BB5944"/>
    <w:rsid w:val="00BD162B"/>
    <w:rsid w:val="00BF26E6"/>
    <w:rsid w:val="00BF3538"/>
    <w:rsid w:val="00BF5367"/>
    <w:rsid w:val="00C024C0"/>
    <w:rsid w:val="00C05CA6"/>
    <w:rsid w:val="00C11998"/>
    <w:rsid w:val="00C256A4"/>
    <w:rsid w:val="00C27DBB"/>
    <w:rsid w:val="00C34F67"/>
    <w:rsid w:val="00C36774"/>
    <w:rsid w:val="00C42A04"/>
    <w:rsid w:val="00C501A5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977FE"/>
    <w:rsid w:val="00CA5B30"/>
    <w:rsid w:val="00CA714D"/>
    <w:rsid w:val="00CC36F6"/>
    <w:rsid w:val="00CC4862"/>
    <w:rsid w:val="00CC4B0F"/>
    <w:rsid w:val="00CC647F"/>
    <w:rsid w:val="00CD6B57"/>
    <w:rsid w:val="00CE1BDE"/>
    <w:rsid w:val="00CF184D"/>
    <w:rsid w:val="00CF4602"/>
    <w:rsid w:val="00CF4EF2"/>
    <w:rsid w:val="00D07A83"/>
    <w:rsid w:val="00D2203D"/>
    <w:rsid w:val="00D33A93"/>
    <w:rsid w:val="00D4183E"/>
    <w:rsid w:val="00D46211"/>
    <w:rsid w:val="00D53804"/>
    <w:rsid w:val="00D54F5D"/>
    <w:rsid w:val="00D550C3"/>
    <w:rsid w:val="00D61790"/>
    <w:rsid w:val="00D954E6"/>
    <w:rsid w:val="00DA342A"/>
    <w:rsid w:val="00DA3BD4"/>
    <w:rsid w:val="00DB0FF3"/>
    <w:rsid w:val="00DB2F05"/>
    <w:rsid w:val="00DC1BBE"/>
    <w:rsid w:val="00DC615E"/>
    <w:rsid w:val="00DD5224"/>
    <w:rsid w:val="00DF2FF5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777CE"/>
    <w:rsid w:val="00EA23B2"/>
    <w:rsid w:val="00EA5841"/>
    <w:rsid w:val="00EA65E7"/>
    <w:rsid w:val="00EA6D54"/>
    <w:rsid w:val="00EA7633"/>
    <w:rsid w:val="00EB50A9"/>
    <w:rsid w:val="00EC111A"/>
    <w:rsid w:val="00ED23C9"/>
    <w:rsid w:val="00EF019B"/>
    <w:rsid w:val="00EF4A97"/>
    <w:rsid w:val="00EF7056"/>
    <w:rsid w:val="00F01297"/>
    <w:rsid w:val="00F037F5"/>
    <w:rsid w:val="00F24590"/>
    <w:rsid w:val="00F275A6"/>
    <w:rsid w:val="00F33492"/>
    <w:rsid w:val="00F6713D"/>
    <w:rsid w:val="00F76D34"/>
    <w:rsid w:val="00F773F9"/>
    <w:rsid w:val="00F8264A"/>
    <w:rsid w:val="00F845E9"/>
    <w:rsid w:val="00F920DD"/>
    <w:rsid w:val="00FB7C7D"/>
    <w:rsid w:val="00FC102B"/>
    <w:rsid w:val="00FC21C6"/>
    <w:rsid w:val="00FC7E38"/>
    <w:rsid w:val="00FD02F0"/>
    <w:rsid w:val="00FD192D"/>
    <w:rsid w:val="00FD7347"/>
    <w:rsid w:val="00FE67E8"/>
    <w:rsid w:val="00FF07E9"/>
    <w:rsid w:val="00FF0F3B"/>
    <w:rsid w:val="00FF1F07"/>
    <w:rsid w:val="00FF62EB"/>
    <w:rsid w:val="00FF73F6"/>
    <w:rsid w:val="260A2113"/>
    <w:rsid w:val="63B0B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07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uiPriority w:val="99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0C607D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6B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DBB"/>
    <w:rPr>
      <w:color w:val="808080"/>
      <w:shd w:val="clear" w:color="auto" w:fill="E6E6E6"/>
    </w:rPr>
  </w:style>
  <w:style w:type="paragraph" w:customStyle="1" w:styleId="Default">
    <w:name w:val="Default"/>
    <w:rsid w:val="00465F8C"/>
    <w:pPr>
      <w:autoSpaceDE w:val="0"/>
      <w:autoSpaceDN w:val="0"/>
      <w:adjustRightInd w:val="0"/>
    </w:pPr>
    <w:rPr>
      <w:rFonts w:ascii="DIN Offc" w:hAnsi="DIN Offc" w:cs="DIN Off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65F8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5F8C"/>
    <w:rPr>
      <w:rFonts w:cs="DIN Offc"/>
      <w:i/>
      <w:iCs/>
      <w:color w:val="FFFFFF"/>
      <w:sz w:val="18"/>
      <w:szCs w:val="18"/>
    </w:rPr>
  </w:style>
  <w:style w:type="character" w:customStyle="1" w:styleId="normaltextrun">
    <w:name w:val="normaltextrun"/>
    <w:basedOn w:val="DefaultParagraphFont"/>
    <w:rsid w:val="006A6056"/>
  </w:style>
  <w:style w:type="character" w:styleId="FollowedHyperlink">
    <w:name w:val="FollowedHyperlink"/>
    <w:basedOn w:val="DefaultParagraphFont"/>
    <w:rsid w:val="00415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4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1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er.org/wp-content/uploads/2021/04/YB2020_Full_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oi/10.3102/0013189X17737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Thorburn, Erin</cp:lastModifiedBy>
  <cp:revision>2</cp:revision>
  <cp:lastPrinted>2018-09-13T13:06:00Z</cp:lastPrinted>
  <dcterms:created xsi:type="dcterms:W3CDTF">2022-06-16T14:43:00Z</dcterms:created>
  <dcterms:modified xsi:type="dcterms:W3CDTF">2022-06-16T14:43:00Z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