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9.0 -->
  <w:body>
    <w:p w:rsidR="008225FF" w:rsidRPr="0000204D" w:rsidP="002E763B" w14:paraId="60686F9B" w14:textId="77777777">
      <w:pPr>
        <w:pStyle w:val="NoSpacing"/>
        <w:spacing w:line="360" w:lineRule="auto"/>
        <w:rPr>
          <w:rFonts w:ascii="Arial" w:hAnsi="Arial" w:cs="Arial"/>
        </w:rPr>
      </w:pPr>
      <w:r w:rsidRPr="0000204D">
        <w:rPr>
          <w:rFonts w:ascii="Arial" w:hAnsi="Arial" w:cs="Arial"/>
          <w:b/>
          <w:bCs/>
        </w:rPr>
        <w:t xml:space="preserve">We are pleased to announce that you have access to </w:t>
      </w:r>
      <w:r w:rsidRPr="003C0394">
        <w:rPr>
          <w:rFonts w:ascii="Arial" w:hAnsi="Arial" w:cs="Arial"/>
          <w:b/>
          <w:bCs/>
          <w:i/>
          <w:iCs/>
          <w:noProof/>
        </w:rPr>
        <w:t>American Historical Periodicals from the American Antiquarian Society</w:t>
      </w:r>
      <w:r w:rsidRPr="0000204D">
        <w:rPr>
          <w:rFonts w:ascii="Arial" w:hAnsi="Arial" w:cs="Arial"/>
          <w:b/>
          <w:bCs/>
        </w:rPr>
        <w:t>, a digital primary source archive</w:t>
      </w:r>
      <w:r w:rsidRPr="0000204D">
        <w:rPr>
          <w:rFonts w:ascii="Arial" w:hAnsi="Arial" w:cs="Arial"/>
        </w:rPr>
        <w:t>. You can find this archive by searching the library database.</w:t>
      </w:r>
    </w:p>
    <w:p w:rsidR="008225FF" w:rsidRPr="0000204D" w:rsidP="002E763B" w14:paraId="218E7503" w14:textId="77777777">
      <w:pPr>
        <w:pStyle w:val="NoSpacing"/>
        <w:spacing w:line="360" w:lineRule="auto"/>
        <w:rPr>
          <w:rFonts w:ascii="Arial" w:hAnsi="Arial" w:cs="Arial"/>
        </w:rPr>
      </w:pPr>
    </w:p>
    <w:p w:rsidR="008225FF" w:rsidRPr="002E763B" w:rsidP="002E763B" w14:paraId="712BC4EF" w14:textId="77777777">
      <w:pPr>
        <w:pStyle w:val="NoSpacing"/>
        <w:spacing w:line="360" w:lineRule="auto"/>
        <w:rPr>
          <w:rFonts w:ascii="Arial" w:hAnsi="Arial" w:cs="Arial"/>
          <w:b/>
          <w:bCs/>
        </w:rPr>
      </w:pPr>
      <w:r w:rsidRPr="0000204D">
        <w:rPr>
          <w:rFonts w:ascii="Arial" w:hAnsi="Arial" w:cs="Arial"/>
          <w:b/>
          <w:bCs/>
        </w:rPr>
        <w:t xml:space="preserve">WHAT </w:t>
      </w:r>
      <w:r w:rsidRPr="0000204D">
        <w:rPr>
          <w:rFonts w:ascii="Arial" w:hAnsi="Arial" w:cs="Arial"/>
          <w:b/>
          <w:bCs/>
        </w:rPr>
        <w:t>IS</w:t>
      </w:r>
      <w:r w:rsidRPr="0000204D">
        <w:rPr>
          <w:rFonts w:ascii="Arial" w:hAnsi="Arial" w:cs="Arial"/>
          <w:b/>
          <w:bCs/>
        </w:rPr>
        <w:t xml:space="preserve"> </w:t>
      </w:r>
      <w:r w:rsidRPr="003C0394">
        <w:rPr>
          <w:rFonts w:ascii="Arial" w:hAnsi="Arial" w:cs="Arial"/>
          <w:b/>
          <w:bCs/>
          <w:i/>
          <w:iCs/>
          <w:noProof/>
        </w:rPr>
        <w:t>AMERICAN HISTORICAL PERIODICALS FROM THE AMERICAN ANTIQUARIAN SOCIETY</w:t>
      </w:r>
      <w:r w:rsidRPr="0000204D">
        <w:rPr>
          <w:rFonts w:ascii="Arial" w:hAnsi="Arial" w:cs="Arial"/>
          <w:b/>
          <w:bCs/>
        </w:rPr>
        <w:t>?</w:t>
      </w:r>
    </w:p>
    <w:p w:rsidR="008225FF" w:rsidRPr="002E763B" w:rsidP="002E763B" w14:paraId="372F04A7" w14:textId="77777777">
      <w:pPr>
        <w:pStyle w:val="NoSpacing"/>
        <w:spacing w:line="360" w:lineRule="auto"/>
        <w:rPr>
          <w:rFonts w:ascii="Arial" w:hAnsi="Arial" w:cs="Arial"/>
        </w:rPr>
      </w:pPr>
    </w:p>
    <w:p w:rsidR="008225FF" w:rsidRPr="002E763B" w:rsidP="002E763B" w14:paraId="21D25003" w14:textId="77777777">
      <w:pPr>
        <w:pStyle w:val="NoSpacing"/>
        <w:spacing w:line="360" w:lineRule="auto"/>
        <w:rPr>
          <w:rFonts w:ascii="Arial" w:hAnsi="Arial" w:cs="Arial"/>
        </w:rPr>
      </w:pPr>
      <w:r w:rsidRPr="003C0394">
        <w:rPr>
          <w:rFonts w:ascii="Arial" w:hAnsi="Arial" w:cs="Arial"/>
          <w:noProof/>
        </w:rPr>
        <w:t>This archive offers more than 7 million pages from the Colonial era through the Civil War and Reconstruction, into the twentieth century. The periodicals go beyond general history into topics ranging from arts to industry, giving a wide view of American history.</w:t>
      </w:r>
    </w:p>
    <w:p w:rsidR="008225FF" w:rsidRPr="002E763B" w:rsidP="002E763B" w14:paraId="1C5458A9" w14:textId="77777777">
      <w:pPr>
        <w:pStyle w:val="NoSpacing"/>
        <w:pBdr>
          <w:bottom w:val="single" w:sz="4" w:space="1" w:color="auto"/>
        </w:pBdr>
        <w:spacing w:line="360" w:lineRule="auto"/>
        <w:rPr>
          <w:rFonts w:ascii="Arial" w:hAnsi="Arial" w:cs="Arial"/>
        </w:rPr>
      </w:pPr>
    </w:p>
    <w:p w:rsidR="008225FF" w:rsidRPr="002E763B" w:rsidP="002E763B" w14:paraId="6ADA0F81" w14:textId="77777777">
      <w:pPr>
        <w:pStyle w:val="NoSpacing"/>
        <w:spacing w:line="360" w:lineRule="auto"/>
        <w:rPr>
          <w:rFonts w:ascii="Arial" w:hAnsi="Arial" w:cs="Arial"/>
        </w:rPr>
      </w:pPr>
    </w:p>
    <w:p w:rsidR="008225FF" w:rsidRPr="002E763B" w:rsidP="002E763B" w14:paraId="4A91A5F9" w14:textId="77777777">
      <w:pPr>
        <w:pStyle w:val="NoSpacing"/>
        <w:spacing w:line="360" w:lineRule="auto"/>
        <w:rPr>
          <w:rFonts w:ascii="Arial" w:hAnsi="Arial" w:cs="Arial"/>
        </w:rPr>
      </w:pPr>
      <w:r w:rsidRPr="002E763B">
        <w:rPr>
          <w:rFonts w:ascii="Arial" w:hAnsi="Arial" w:cs="Arial"/>
          <w:b/>
          <w:bCs/>
        </w:rPr>
        <w:t>What can you do with Gale Primary Sources?</w:t>
      </w:r>
      <w:r w:rsidRPr="002E763B">
        <w:rPr>
          <w:rFonts w:ascii="Arial" w:hAnsi="Arial" w:cs="Arial"/>
        </w:rPr>
        <w:t xml:space="preserve"> </w:t>
      </w:r>
      <w:hyperlink r:id="rId4" w:history="1">
        <w:r w:rsidRPr="002E763B">
          <w:rPr>
            <w:rStyle w:val="Hyperlink"/>
            <w:rFonts w:ascii="Arial" w:hAnsi="Arial" w:cs="Arial"/>
            <w:b/>
            <w:bCs/>
          </w:rPr>
          <w:t>Archives Explored</w:t>
        </w:r>
      </w:hyperlink>
      <w:r w:rsidRPr="002E763B">
        <w:rPr>
          <w:rFonts w:ascii="Arial" w:hAnsi="Arial" w:cs="Arial"/>
        </w:rPr>
        <w:t xml:space="preserve"> shows how they can be applied to research projects, sample curations, and </w:t>
      </w:r>
      <w:hyperlink r:id="rId5" w:history="1">
        <w:r w:rsidRPr="002E763B">
          <w:rPr>
            <w:rStyle w:val="Hyperlink"/>
            <w:rFonts w:ascii="Arial" w:hAnsi="Arial" w:cs="Arial"/>
            <w:b/>
            <w:bCs/>
          </w:rPr>
          <w:t>contextual essays</w:t>
        </w:r>
      </w:hyperlink>
      <w:r w:rsidRPr="002E763B">
        <w:rPr>
          <w:rFonts w:ascii="Arial" w:hAnsi="Arial" w:cs="Arial"/>
        </w:rPr>
        <w:t xml:space="preserve"> that explore the archives and apply them to research topics. </w:t>
      </w:r>
    </w:p>
    <w:p w:rsidR="008225FF" w:rsidRPr="002E763B" w:rsidP="002E763B" w14:paraId="509920B1" w14:textId="77777777">
      <w:pPr>
        <w:pStyle w:val="NoSpacing"/>
        <w:spacing w:line="360" w:lineRule="auto"/>
        <w:rPr>
          <w:rFonts w:ascii="Arial" w:hAnsi="Arial" w:cs="Arial"/>
        </w:rPr>
      </w:pPr>
    </w:p>
    <w:p w:rsidR="008225FF" w:rsidRPr="002E763B" w:rsidP="002E763B" w14:paraId="1D87FAF9" w14:textId="77777777">
      <w:pPr>
        <w:pStyle w:val="NoSpacing"/>
        <w:spacing w:line="360" w:lineRule="auto"/>
        <w:rPr>
          <w:rFonts w:ascii="Arial" w:hAnsi="Arial" w:cs="Arial"/>
        </w:rPr>
      </w:pPr>
      <w:r w:rsidRPr="002E763B">
        <w:rPr>
          <w:rFonts w:ascii="Arial" w:hAnsi="Arial" w:cs="Arial"/>
          <w:b/>
          <w:bCs/>
        </w:rPr>
        <w:t>How do you use Gale Primary Sources?</w:t>
      </w:r>
      <w:r w:rsidRPr="002E763B">
        <w:rPr>
          <w:rFonts w:ascii="Arial" w:hAnsi="Arial" w:cs="Arial"/>
        </w:rPr>
        <w:t xml:space="preserve"> The proprietary search technology helps you find what you need quickly and efficiently: we want you to spend your time on research, not working through masses of material that is not relevant to your work. Here are some guides to using our archives effectively: </w:t>
      </w:r>
    </w:p>
    <w:p w:rsidR="008225FF" w:rsidRPr="002E763B" w:rsidP="002E763B" w14:paraId="04B3DFAD" w14:textId="77777777">
      <w:pPr>
        <w:pStyle w:val="NoSpacing"/>
        <w:spacing w:line="360" w:lineRule="auto"/>
        <w:rPr>
          <w:rFonts w:ascii="Arial" w:hAnsi="Arial" w:cs="Arial"/>
        </w:rPr>
      </w:pPr>
    </w:p>
    <w:p w:rsidR="008225FF" w:rsidRPr="002E763B" w:rsidP="002E763B" w14:paraId="0398B2B0" w14:textId="77777777">
      <w:pPr>
        <w:pStyle w:val="NoSpacing"/>
        <w:spacing w:line="360" w:lineRule="auto"/>
        <w:jc w:val="center"/>
        <w:rPr>
          <w:rFonts w:ascii="Arial" w:hAnsi="Arial" w:cs="Arial"/>
        </w:rPr>
      </w:pPr>
      <w:hyperlink r:id="rId6" w:history="1">
        <w:r w:rsidRPr="002E763B">
          <w:rPr>
            <w:rStyle w:val="Hyperlink"/>
            <w:rFonts w:ascii="Arial" w:hAnsi="Arial" w:cs="Arial"/>
            <w:b/>
            <w:bCs/>
          </w:rPr>
          <w:t>RESEARCH TOOLS</w:t>
        </w:r>
      </w:hyperlink>
      <w:r w:rsidRPr="002E763B">
        <w:rPr>
          <w:rFonts w:ascii="Arial" w:hAnsi="Arial" w:cs="Arial"/>
        </w:rPr>
        <w:t xml:space="preserve">   |   </w:t>
      </w:r>
      <w:hyperlink r:id="rId7" w:history="1">
        <w:r w:rsidRPr="002E763B">
          <w:rPr>
            <w:rStyle w:val="Hyperlink"/>
            <w:rFonts w:ascii="Arial" w:hAnsi="Arial" w:cs="Arial"/>
            <w:b/>
            <w:bCs/>
          </w:rPr>
          <w:t>SEARCH OPTIONS</w:t>
        </w:r>
      </w:hyperlink>
      <w:r w:rsidRPr="002E763B">
        <w:rPr>
          <w:rFonts w:ascii="Arial" w:hAnsi="Arial" w:cs="Arial"/>
        </w:rPr>
        <w:t xml:space="preserve">   |   </w:t>
      </w:r>
      <w:hyperlink r:id="rId8" w:history="1">
        <w:r w:rsidRPr="002E763B">
          <w:rPr>
            <w:rStyle w:val="Hyperlink"/>
            <w:rFonts w:ascii="Arial" w:hAnsi="Arial" w:cs="Arial"/>
            <w:b/>
            <w:bCs/>
          </w:rPr>
          <w:t>SEARCH TIPS</w:t>
        </w:r>
      </w:hyperlink>
    </w:p>
    <w:p w:rsidR="008225FF" w:rsidRPr="002E763B" w:rsidP="002E763B" w14:paraId="140BBE51" w14:textId="77777777">
      <w:pPr>
        <w:pStyle w:val="NoSpacing"/>
        <w:pBdr>
          <w:bottom w:val="single" w:sz="4" w:space="1" w:color="auto"/>
        </w:pBdr>
        <w:spacing w:line="360" w:lineRule="auto"/>
        <w:rPr>
          <w:rFonts w:ascii="Arial" w:hAnsi="Arial" w:cs="Arial"/>
        </w:rPr>
      </w:pPr>
    </w:p>
    <w:p w:rsidR="008225FF" w:rsidRPr="002E763B" w:rsidP="002E763B" w14:paraId="2190DBA1" w14:textId="77777777">
      <w:pPr>
        <w:pStyle w:val="NoSpacing"/>
        <w:spacing w:line="360" w:lineRule="auto"/>
        <w:rPr>
          <w:rFonts w:ascii="Arial" w:hAnsi="Arial" w:cs="Arial"/>
        </w:rPr>
      </w:pPr>
    </w:p>
    <w:p w:rsidR="008225FF" w:rsidRPr="002E763B" w:rsidP="002E763B" w14:paraId="4D467DCA" w14:textId="77777777">
      <w:pPr>
        <w:pStyle w:val="NoSpacing"/>
        <w:spacing w:line="360" w:lineRule="auto"/>
        <w:rPr>
          <w:rFonts w:ascii="Arial" w:hAnsi="Arial" w:cs="Arial"/>
          <w:b/>
          <w:bCs/>
        </w:rPr>
      </w:pPr>
      <w:r w:rsidRPr="002E763B">
        <w:rPr>
          <w:rFonts w:ascii="Arial" w:hAnsi="Arial" w:cs="Arial"/>
          <w:b/>
          <w:bCs/>
        </w:rPr>
        <w:t>About Gale, a Cengage Company</w:t>
      </w:r>
    </w:p>
    <w:p w:rsidR="008225FF" w:rsidRPr="002E763B" w:rsidP="002E763B" w14:paraId="2454811B" w14:textId="77777777">
      <w:pPr>
        <w:pStyle w:val="NoSpacing"/>
        <w:spacing w:line="360" w:lineRule="auto"/>
        <w:rPr>
          <w:rFonts w:ascii="Arial" w:hAnsi="Arial" w:cs="Arial"/>
        </w:rPr>
      </w:pPr>
    </w:p>
    <w:p w:rsidR="008225FF" w:rsidRPr="002E763B" w:rsidP="002E763B" w14:paraId="58E9B0AA" w14:textId="77777777">
      <w:pPr>
        <w:pStyle w:val="NoSpacing"/>
        <w:spacing w:line="360" w:lineRule="auto"/>
        <w:rPr>
          <w:rFonts w:ascii="Arial" w:hAnsi="Arial" w:cs="Arial"/>
        </w:rPr>
      </w:pPr>
      <w:r w:rsidRPr="002E763B">
        <w:rPr>
          <w:rFonts w:ascii="Arial" w:hAnsi="Arial" w:cs="Arial"/>
        </w:rPr>
        <w:t>Working with the academic community and archives across the world, Gale digitize physical materials and apply unique search technology designed to aid discovery in academic research, helping researchers develop new ideas and deliver original research at all levels of study.</w:t>
      </w:r>
    </w:p>
    <w:p w:rsidR="008225FF" w:rsidP="000149F7" w14:paraId="182B4B04" w14:textId="77777777">
      <w:pPr>
        <w:pStyle w:val="NoSpacing"/>
      </w:pPr>
    </w:p>
    <w:sectPr w:rsidSect="008225FF">
      <w:pgSz w:w="11906" w:h="16838"/>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F7"/>
    <w:rsid w:val="0000204D"/>
    <w:rsid w:val="000149F7"/>
    <w:rsid w:val="002D4BA9"/>
    <w:rsid w:val="002E763B"/>
    <w:rsid w:val="003C0394"/>
    <w:rsid w:val="00421DF3"/>
    <w:rsid w:val="008225FF"/>
    <w:rsid w:val="008E034D"/>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521442E1"/>
  <w15:chartTrackingRefBased/>
  <w15:docId w15:val="{70FDF21F-8595-4B2B-BF53-DB8FD77E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9F7"/>
    <w:pPr>
      <w:spacing w:after="0" w:line="240" w:lineRule="auto"/>
    </w:pPr>
  </w:style>
  <w:style w:type="character" w:styleId="Hyperlink">
    <w:name w:val="Hyperlink"/>
    <w:basedOn w:val="DefaultParagraphFont"/>
    <w:uiPriority w:val="99"/>
    <w:unhideWhenUsed/>
    <w:rsid w:val="000149F7"/>
    <w:rPr>
      <w:color w:val="0563C1" w:themeColor="hyperlink"/>
      <w:u w:val="single"/>
    </w:rPr>
  </w:style>
  <w:style w:type="character" w:customStyle="1" w:styleId="UnresolvedMention">
    <w:name w:val="Unresolved Mention"/>
    <w:basedOn w:val="DefaultParagraphFont"/>
    <w:uiPriority w:val="99"/>
    <w:semiHidden/>
    <w:unhideWhenUsed/>
    <w:rsid w:val="0001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ale.com/intl/archives-explored" TargetMode="External" /><Relationship Id="rId5" Type="http://schemas.openxmlformats.org/officeDocument/2006/relationships/hyperlink" Target="https://www.gale.com/intl/essays" TargetMode="External" /><Relationship Id="rId6" Type="http://schemas.openxmlformats.org/officeDocument/2006/relationships/hyperlink" Target="https://www.gale.com/intl/archives-explored/discovery-tools" TargetMode="External" /><Relationship Id="rId7" Type="http://schemas.openxmlformats.org/officeDocument/2006/relationships/hyperlink" Target="https://www.gale.com/intl/archives-explored/search-options" TargetMode="External" /><Relationship Id="rId8" Type="http://schemas.openxmlformats.org/officeDocument/2006/relationships/hyperlink" Target="https://www.gale.com/intl/archives-explored/search-tip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37245</Words>
  <Characters>212299</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Sheldrake, Kyle</dc:creator>
  <cp:lastModifiedBy>Sheldrake, Kyle</cp:lastModifiedBy>
  <cp:revision>1</cp:revision>
  <dcterms:created xsi:type="dcterms:W3CDTF">2021-09-19T08:52:00Z</dcterms:created>
  <dcterms:modified xsi:type="dcterms:W3CDTF">2021-09-19T08:54:00Z</dcterms:modified>
</cp:coreProperties>
</file>